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60D" w:rsidRDefault="005D660D">
      <w:pPr>
        <w:rPr>
          <w:rFonts w:hint="cs"/>
          <w:rtl/>
        </w:rPr>
      </w:pPr>
      <w:bookmarkStart w:id="0" w:name="_GoBack"/>
      <w:bookmarkEnd w:id="0"/>
    </w:p>
    <w:p w:rsidR="00E35030" w:rsidRDefault="00E35030">
      <w:pPr>
        <w:rPr>
          <w:rtl/>
        </w:rPr>
      </w:pPr>
    </w:p>
    <w:p w:rsidR="00E35030" w:rsidRPr="00E35030" w:rsidRDefault="00E35030" w:rsidP="00E35030">
      <w:pPr>
        <w:keepLines/>
        <w:tabs>
          <w:tab w:val="left" w:pos="1134"/>
        </w:tabs>
        <w:spacing w:before="240" w:line="360" w:lineRule="auto"/>
        <w:jc w:val="left"/>
        <w:outlineLvl w:val="0"/>
        <w:rPr>
          <w:rFonts w:ascii="David" w:hAnsi="David"/>
          <w:bCs/>
          <w:sz w:val="32"/>
          <w:szCs w:val="32"/>
          <w:u w:val="single"/>
          <w:lang w:eastAsia="ko-KR"/>
        </w:rPr>
      </w:pPr>
      <w:bookmarkStart w:id="1" w:name="_Toc351883478"/>
      <w:r w:rsidRPr="00E35030">
        <w:rPr>
          <w:rFonts w:ascii="David" w:hAnsi="David" w:hint="cs"/>
          <w:bCs/>
          <w:sz w:val="32"/>
          <w:szCs w:val="32"/>
          <w:u w:val="single"/>
          <w:rtl/>
          <w:lang w:eastAsia="ko-KR"/>
        </w:rPr>
        <w:t>נספח ד' – הצעת מחיר</w:t>
      </w:r>
      <w:bookmarkEnd w:id="1"/>
    </w:p>
    <w:p w:rsidR="00E35030" w:rsidRPr="00FF7073" w:rsidRDefault="00E35030" w:rsidP="00E35030">
      <w:pPr>
        <w:spacing w:line="360" w:lineRule="auto"/>
        <w:jc w:val="left"/>
        <w:rPr>
          <w:rFonts w:ascii="David" w:hAnsi="David"/>
          <w:sz w:val="24"/>
          <w:rtl/>
          <w:lang w:eastAsia="en-US"/>
        </w:rPr>
      </w:pPr>
      <w:r w:rsidRPr="00FF7073">
        <w:rPr>
          <w:rFonts w:ascii="David" w:hAnsi="David" w:hint="cs"/>
          <w:sz w:val="24"/>
          <w:rtl/>
          <w:lang w:eastAsia="en-US"/>
        </w:rPr>
        <w:t>יש לצרף את הצעת המחיר במעטפה סגורה ונפרדת בתוך מסמכי הגשת המכרז</w:t>
      </w:r>
    </w:p>
    <w:p w:rsidR="00E35030" w:rsidRPr="00FF7073" w:rsidRDefault="00E35030" w:rsidP="00E35030">
      <w:pPr>
        <w:spacing w:line="360" w:lineRule="auto"/>
        <w:jc w:val="left"/>
        <w:rPr>
          <w:rFonts w:ascii="David" w:hAnsi="David"/>
          <w:b/>
          <w:bCs/>
          <w:sz w:val="24"/>
          <w:rtl/>
          <w:lang w:eastAsia="en-US"/>
        </w:rPr>
      </w:pPr>
      <w:r w:rsidRPr="00E35030">
        <w:rPr>
          <w:rFonts w:ascii="David" w:hAnsi="David" w:hint="cs"/>
          <w:b/>
          <w:bCs/>
          <w:sz w:val="24"/>
          <w:rtl/>
          <w:lang w:eastAsia="en-US"/>
        </w:rPr>
        <w:t>פרטי המציע: _____________________________________</w:t>
      </w:r>
    </w:p>
    <w:p w:rsidR="00E35030" w:rsidRPr="00FF7073" w:rsidRDefault="00E35030" w:rsidP="00E35030">
      <w:pPr>
        <w:pStyle w:val="3"/>
        <w:tabs>
          <w:tab w:val="left" w:pos="990"/>
        </w:tabs>
        <w:spacing w:line="360" w:lineRule="auto"/>
        <w:ind w:left="-9" w:firstLine="9"/>
        <w:jc w:val="left"/>
        <w:rPr>
          <w:spacing w:val="22"/>
          <w:rtl/>
        </w:rPr>
      </w:pPr>
      <w:r w:rsidRPr="00FF7073">
        <w:rPr>
          <w:rFonts w:hint="cs"/>
          <w:spacing w:val="18"/>
          <w:rtl/>
        </w:rPr>
        <w:t>על המציע למלא בטבלה את התפלגות עלויות הרכיבים עבור המשרד כמפורט להלן</w:t>
      </w:r>
    </w:p>
    <w:p w:rsidR="00E35030" w:rsidRPr="00FF7073" w:rsidRDefault="00E35030" w:rsidP="00E35030">
      <w:pPr>
        <w:pStyle w:val="3"/>
        <w:numPr>
          <w:ilvl w:val="1"/>
          <w:numId w:val="1"/>
        </w:numPr>
        <w:tabs>
          <w:tab w:val="left" w:pos="707"/>
          <w:tab w:val="left" w:pos="990"/>
        </w:tabs>
        <w:spacing w:line="360" w:lineRule="auto"/>
        <w:ind w:left="565" w:hanging="283"/>
        <w:jc w:val="left"/>
        <w:rPr>
          <w:spacing w:val="22"/>
          <w:rtl/>
        </w:rPr>
      </w:pPr>
      <w:bookmarkStart w:id="2" w:name="_Ref319424072"/>
      <w:r w:rsidRPr="00FF7073">
        <w:rPr>
          <w:rFonts w:hint="cs"/>
          <w:spacing w:val="22"/>
          <w:rtl/>
        </w:rPr>
        <w:t>מודל רישוי</w:t>
      </w:r>
      <w:bookmarkEnd w:id="2"/>
      <w:r w:rsidRPr="00FF7073">
        <w:rPr>
          <w:rFonts w:hint="cs"/>
          <w:spacing w:val="22"/>
          <w:rtl/>
        </w:rPr>
        <w:t xml:space="preserve"> </w:t>
      </w:r>
    </w:p>
    <w:p w:rsidR="00E35030" w:rsidRPr="00FF7073" w:rsidRDefault="00E35030" w:rsidP="00E35030">
      <w:pPr>
        <w:pStyle w:val="Normal1"/>
        <w:spacing w:after="240" w:line="360" w:lineRule="auto"/>
        <w:ind w:left="707" w:right="-284"/>
        <w:jc w:val="left"/>
        <w:rPr>
          <w:spacing w:val="18"/>
          <w:rtl/>
        </w:rPr>
      </w:pPr>
      <w:r w:rsidRPr="00FF7073">
        <w:rPr>
          <w:rFonts w:hint="cs"/>
          <w:spacing w:val="18"/>
          <w:rtl/>
        </w:rPr>
        <w:t xml:space="preserve">על המציע לפרט עלויות הרישוי עבור המוצר והרכיבים שבהצעתו </w:t>
      </w:r>
      <w:r>
        <w:rPr>
          <w:rFonts w:hint="cs"/>
          <w:spacing w:val="18"/>
          <w:rtl/>
        </w:rPr>
        <w:t>בשתי</w:t>
      </w:r>
      <w:r w:rsidRPr="00FF7073">
        <w:rPr>
          <w:rFonts w:hint="cs"/>
          <w:spacing w:val="18"/>
          <w:rtl/>
        </w:rPr>
        <w:t xml:space="preserve"> </w:t>
      </w:r>
      <w:r>
        <w:rPr>
          <w:rFonts w:hint="cs"/>
          <w:spacing w:val="18"/>
          <w:rtl/>
        </w:rPr>
        <w:t>החלופות הבאות:</w:t>
      </w:r>
    </w:p>
    <w:p w:rsidR="00E35030" w:rsidRPr="00E35030" w:rsidRDefault="00E35030" w:rsidP="00E35030">
      <w:pPr>
        <w:pStyle w:val="3"/>
        <w:tabs>
          <w:tab w:val="left" w:pos="849"/>
        </w:tabs>
        <w:spacing w:before="0" w:after="0" w:line="240" w:lineRule="auto"/>
        <w:ind w:left="709" w:right="-284" w:firstLine="0"/>
        <w:jc w:val="left"/>
        <w:rPr>
          <w:spacing w:val="18"/>
          <w:u w:val="single"/>
          <w:rtl/>
        </w:rPr>
      </w:pPr>
      <w:r w:rsidRPr="00E35030">
        <w:rPr>
          <w:rFonts w:hint="cs"/>
          <w:spacing w:val="22"/>
          <w:sz w:val="22"/>
          <w:szCs w:val="24"/>
          <w:u w:val="single"/>
          <w:rtl/>
        </w:rPr>
        <w:t>חלופה א' - עלות רישוי גלובלית למשרד הבריאות</w:t>
      </w:r>
    </w:p>
    <w:p w:rsidR="00E35030" w:rsidRPr="00FF7073" w:rsidRDefault="00E35030" w:rsidP="00E35030">
      <w:pPr>
        <w:pStyle w:val="Normal1"/>
        <w:ind w:left="1274"/>
        <w:rPr>
          <w:b/>
          <w:bCs/>
          <w:rtl/>
        </w:rPr>
      </w:pPr>
      <w:r w:rsidRPr="00FF7073">
        <w:rPr>
          <w:rFonts w:hint="cs"/>
          <w:rtl/>
        </w:rPr>
        <w:t xml:space="preserve">עלות הרישוי תהיה לשימוש בלתי מוגבל בכמות ובזמן </w:t>
      </w:r>
      <w:r w:rsidRPr="00FF7073">
        <w:rPr>
          <w:rFonts w:hint="cs"/>
          <w:b/>
          <w:bCs/>
          <w:rtl/>
        </w:rPr>
        <w:t>בכל המוסדות הרפואיים ובכל המחלקות / יחידות של מוסדות אלו.</w:t>
      </w:r>
    </w:p>
    <w:p w:rsidR="00E35030" w:rsidRPr="00FF7073" w:rsidRDefault="00E35030" w:rsidP="00E35030">
      <w:pPr>
        <w:pStyle w:val="Normal1"/>
        <w:ind w:left="1274"/>
        <w:rPr>
          <w:rtl/>
        </w:rPr>
      </w:pPr>
      <w:r w:rsidRPr="00FF7073">
        <w:rPr>
          <w:rFonts w:hint="cs"/>
          <w:rtl/>
        </w:rPr>
        <w:t>מובהר כי העלות הינה תשלום חד פעמי לשימוש בלתי מוגבל בכמות ובזמן ומעבר לעלות זו תשולם עלות תחזוקה שנתי עם תום לשנת האחריות</w:t>
      </w:r>
    </w:p>
    <w:p w:rsidR="00E35030" w:rsidRPr="00FF7073" w:rsidRDefault="00E35030" w:rsidP="00E35030">
      <w:pPr>
        <w:pStyle w:val="Normal1"/>
        <w:ind w:left="1274"/>
        <w:rPr>
          <w:b/>
          <w:bCs/>
          <w:rtl/>
        </w:rPr>
      </w:pPr>
    </w:p>
    <w:tbl>
      <w:tblPr>
        <w:bidiVisual/>
        <w:tblW w:w="0" w:type="auto"/>
        <w:tblInd w:w="12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701"/>
      </w:tblGrid>
      <w:tr w:rsidR="00E35030" w:rsidRPr="00FF7073" w:rsidTr="00A12B9C">
        <w:tc>
          <w:tcPr>
            <w:tcW w:w="3085" w:type="dxa"/>
            <w:shd w:val="clear" w:color="auto" w:fill="auto"/>
          </w:tcPr>
          <w:p w:rsidR="00E35030" w:rsidRPr="00D61236" w:rsidRDefault="00E35030" w:rsidP="00A12B9C">
            <w:pPr>
              <w:pStyle w:val="Normal1"/>
              <w:ind w:left="0"/>
              <w:rPr>
                <w:b/>
                <w:bCs/>
                <w:rtl/>
              </w:rPr>
            </w:pPr>
            <w:r w:rsidRPr="00D61236">
              <w:rPr>
                <w:rFonts w:hint="cs"/>
                <w:b/>
                <w:bCs/>
                <w:rtl/>
              </w:rPr>
              <w:t>עלות רישוי למשרד הבריאות</w:t>
            </w:r>
          </w:p>
        </w:tc>
        <w:tc>
          <w:tcPr>
            <w:tcW w:w="1701" w:type="dxa"/>
            <w:shd w:val="clear" w:color="auto" w:fill="auto"/>
          </w:tcPr>
          <w:p w:rsidR="00E35030" w:rsidRPr="00FF7073" w:rsidRDefault="00E35030" w:rsidP="00A12B9C">
            <w:pPr>
              <w:pStyle w:val="Normal1"/>
              <w:ind w:left="0"/>
              <w:rPr>
                <w:rtl/>
              </w:rPr>
            </w:pPr>
          </w:p>
        </w:tc>
      </w:tr>
      <w:tr w:rsidR="00E35030" w:rsidRPr="00FF7073" w:rsidTr="00A12B9C">
        <w:tc>
          <w:tcPr>
            <w:tcW w:w="3085" w:type="dxa"/>
            <w:shd w:val="clear" w:color="auto" w:fill="auto"/>
          </w:tcPr>
          <w:p w:rsidR="00E35030" w:rsidRPr="00D61236" w:rsidRDefault="00E35030" w:rsidP="00A12B9C">
            <w:pPr>
              <w:pStyle w:val="Normal1"/>
              <w:spacing w:line="240" w:lineRule="auto"/>
              <w:ind w:left="0"/>
              <w:rPr>
                <w:b/>
                <w:bCs/>
                <w:rtl/>
              </w:rPr>
            </w:pPr>
            <w:r w:rsidRPr="00D61236">
              <w:rPr>
                <w:rFonts w:hint="cs"/>
                <w:b/>
                <w:bCs/>
                <w:rtl/>
              </w:rPr>
              <w:t xml:space="preserve">עלות תחזוקה שנתית </w:t>
            </w:r>
          </w:p>
          <w:p w:rsidR="00E35030" w:rsidRPr="00D61236" w:rsidRDefault="00E35030" w:rsidP="00A12B9C">
            <w:pPr>
              <w:pStyle w:val="Normal1"/>
              <w:spacing w:line="240" w:lineRule="auto"/>
              <w:ind w:left="0"/>
              <w:rPr>
                <w:b/>
                <w:bCs/>
                <w:rtl/>
              </w:rPr>
            </w:pPr>
            <w:r w:rsidRPr="00D61236">
              <w:rPr>
                <w:rFonts w:hint="cs"/>
                <w:b/>
                <w:bCs/>
                <w:rtl/>
              </w:rPr>
              <w:t>(לאחר תם שנת האחריות)</w:t>
            </w:r>
          </w:p>
        </w:tc>
        <w:tc>
          <w:tcPr>
            <w:tcW w:w="1701" w:type="dxa"/>
            <w:shd w:val="clear" w:color="auto" w:fill="auto"/>
          </w:tcPr>
          <w:p w:rsidR="00E35030" w:rsidRPr="00FF7073" w:rsidRDefault="00E35030" w:rsidP="00A12B9C">
            <w:pPr>
              <w:pStyle w:val="Normal1"/>
              <w:ind w:left="0"/>
              <w:rPr>
                <w:b/>
                <w:bCs/>
                <w:rtl/>
              </w:rPr>
            </w:pPr>
          </w:p>
        </w:tc>
      </w:tr>
    </w:tbl>
    <w:p w:rsidR="00E35030" w:rsidRPr="00FF7073" w:rsidRDefault="00E35030" w:rsidP="00E35030">
      <w:pPr>
        <w:pStyle w:val="Normal1"/>
        <w:ind w:left="1274"/>
        <w:rPr>
          <w:b/>
          <w:bCs/>
          <w:rtl/>
        </w:rPr>
      </w:pPr>
    </w:p>
    <w:p w:rsidR="00E35030" w:rsidRPr="00FF7073" w:rsidRDefault="00E35030" w:rsidP="00E35030">
      <w:pPr>
        <w:pStyle w:val="Normal1"/>
        <w:ind w:left="1274"/>
        <w:rPr>
          <w:b/>
          <w:bCs/>
          <w:rtl/>
        </w:rPr>
      </w:pPr>
    </w:p>
    <w:p w:rsidR="00E35030" w:rsidRPr="00E35030" w:rsidRDefault="00E35030" w:rsidP="00E35030">
      <w:pPr>
        <w:pStyle w:val="3"/>
        <w:tabs>
          <w:tab w:val="left" w:pos="849"/>
        </w:tabs>
        <w:spacing w:before="0" w:after="0" w:line="240" w:lineRule="auto"/>
        <w:ind w:left="709" w:right="-284" w:firstLine="0"/>
        <w:jc w:val="left"/>
        <w:rPr>
          <w:spacing w:val="22"/>
          <w:sz w:val="22"/>
          <w:szCs w:val="24"/>
          <w:u w:val="single"/>
          <w:rtl/>
        </w:rPr>
      </w:pPr>
      <w:r w:rsidRPr="00E35030">
        <w:rPr>
          <w:rFonts w:hint="cs"/>
          <w:spacing w:val="22"/>
          <w:sz w:val="22"/>
          <w:szCs w:val="24"/>
          <w:u w:val="single"/>
          <w:rtl/>
        </w:rPr>
        <w:t xml:space="preserve">חלופה ב' עלות רישוי לכל מחלקה במוסד </w:t>
      </w:r>
    </w:p>
    <w:p w:rsidR="00E35030" w:rsidRPr="00FF7073" w:rsidRDefault="00E35030" w:rsidP="00E35030">
      <w:pPr>
        <w:pStyle w:val="Normal1"/>
        <w:ind w:left="1634"/>
        <w:jc w:val="left"/>
        <w:rPr>
          <w:rtl/>
        </w:rPr>
      </w:pPr>
      <w:r w:rsidRPr="00FF7073">
        <w:rPr>
          <w:rFonts w:hint="cs"/>
          <w:rtl/>
        </w:rPr>
        <w:t xml:space="preserve">שכירות חודשית  </w:t>
      </w:r>
      <w:r>
        <w:rPr>
          <w:rFonts w:hint="cs"/>
          <w:rtl/>
        </w:rPr>
        <w:t>של השימוש במערכת</w:t>
      </w:r>
      <w:r w:rsidRPr="00FF7073">
        <w:rPr>
          <w:rFonts w:hint="cs"/>
          <w:rtl/>
        </w:rPr>
        <w:t xml:space="preserve"> לפי כמות העובדים </w:t>
      </w:r>
      <w:r>
        <w:rPr>
          <w:rFonts w:hint="cs"/>
          <w:rtl/>
        </w:rPr>
        <w:t>במחלקה אחת או יותר</w:t>
      </w:r>
      <w:r w:rsidRPr="00FF7073">
        <w:rPr>
          <w:rFonts w:hint="cs"/>
          <w:rtl/>
        </w:rPr>
        <w:t>.</w:t>
      </w:r>
      <w:r w:rsidRPr="00FF7073">
        <w:rPr>
          <w:rtl/>
        </w:rPr>
        <w:br/>
      </w:r>
      <w:r w:rsidRPr="00FF7073">
        <w:rPr>
          <w:rFonts w:hint="cs"/>
          <w:rtl/>
        </w:rPr>
        <w:t xml:space="preserve">מובהר כי העלות כוללת את עלות רישיון השימוש ועלות תחזוקת המוצר </w:t>
      </w:r>
    </w:p>
    <w:p w:rsidR="00E35030" w:rsidRPr="00FF7073" w:rsidRDefault="00E35030" w:rsidP="00E35030">
      <w:pPr>
        <w:pStyle w:val="Normal1"/>
        <w:ind w:left="1274"/>
        <w:jc w:val="left"/>
        <w:rPr>
          <w:rtl/>
        </w:rPr>
      </w:pPr>
    </w:p>
    <w:tbl>
      <w:tblPr>
        <w:bidiVisual/>
        <w:tblW w:w="0" w:type="auto"/>
        <w:tblInd w:w="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3"/>
        <w:gridCol w:w="1060"/>
        <w:gridCol w:w="1060"/>
        <w:gridCol w:w="1104"/>
        <w:gridCol w:w="1125"/>
        <w:gridCol w:w="1125"/>
      </w:tblGrid>
      <w:tr w:rsidR="00E35030" w:rsidRPr="00FF7073" w:rsidTr="00A12B9C">
        <w:tc>
          <w:tcPr>
            <w:tcW w:w="2286" w:type="dxa"/>
            <w:shd w:val="clear" w:color="auto" w:fill="F2F2F2"/>
            <w:vAlign w:val="center"/>
          </w:tcPr>
          <w:p w:rsidR="00E35030" w:rsidRPr="00FF7073" w:rsidRDefault="00E35030" w:rsidP="00A12B9C">
            <w:pPr>
              <w:pStyle w:val="Normal1"/>
              <w:spacing w:before="0" w:line="360" w:lineRule="auto"/>
              <w:ind w:left="0"/>
              <w:jc w:val="center"/>
              <w:rPr>
                <w:b/>
                <w:bCs/>
                <w:spacing w:val="18"/>
                <w:rtl/>
              </w:rPr>
            </w:pPr>
          </w:p>
        </w:tc>
        <w:tc>
          <w:tcPr>
            <w:tcW w:w="1065" w:type="dxa"/>
            <w:shd w:val="clear" w:color="auto" w:fill="F2F2F2"/>
            <w:vAlign w:val="center"/>
          </w:tcPr>
          <w:p w:rsidR="00E35030" w:rsidRPr="00FF7073" w:rsidRDefault="00E35030" w:rsidP="00A12B9C">
            <w:pPr>
              <w:pStyle w:val="Normal1"/>
              <w:spacing w:before="0" w:line="360" w:lineRule="auto"/>
              <w:ind w:left="0"/>
              <w:jc w:val="center"/>
              <w:rPr>
                <w:b/>
                <w:bCs/>
                <w:spacing w:val="18"/>
                <w:rtl/>
              </w:rPr>
            </w:pP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עד 20 עובדים </w:t>
            </w:r>
          </w:p>
        </w:tc>
        <w:tc>
          <w:tcPr>
            <w:tcW w:w="1065" w:type="dxa"/>
            <w:shd w:val="clear" w:color="auto" w:fill="F2F2F2"/>
            <w:vAlign w:val="center"/>
          </w:tcPr>
          <w:p w:rsidR="00E35030" w:rsidRPr="00FF7073" w:rsidRDefault="00E35030" w:rsidP="00A12B9C">
            <w:pPr>
              <w:pStyle w:val="Normal1"/>
              <w:spacing w:before="0" w:line="360" w:lineRule="auto"/>
              <w:ind w:left="0"/>
              <w:jc w:val="center"/>
              <w:rPr>
                <w:b/>
                <w:bCs/>
                <w:spacing w:val="18"/>
                <w:rtl/>
              </w:rPr>
            </w:pP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מ- 21 עד 50 עובדים </w:t>
            </w:r>
          </w:p>
        </w:tc>
        <w:tc>
          <w:tcPr>
            <w:tcW w:w="1112" w:type="dxa"/>
            <w:shd w:val="clear" w:color="auto" w:fill="F2F2F2"/>
          </w:tcPr>
          <w:p w:rsidR="00E35030" w:rsidRPr="00FF7073" w:rsidRDefault="00E35030" w:rsidP="00A12B9C">
            <w:pPr>
              <w:pStyle w:val="Normal1"/>
              <w:spacing w:before="0" w:line="360" w:lineRule="auto"/>
              <w:ind w:left="0"/>
              <w:jc w:val="center"/>
              <w:rPr>
                <w:b/>
                <w:bCs/>
                <w:spacing w:val="18"/>
                <w:rtl/>
              </w:rPr>
            </w:pP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מ- </w:t>
            </w:r>
            <w:r>
              <w:rPr>
                <w:rFonts w:hint="cs"/>
                <w:b/>
                <w:bCs/>
                <w:spacing w:val="18"/>
                <w:rtl/>
              </w:rPr>
              <w:t>5</w:t>
            </w: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1 עד </w:t>
            </w:r>
            <w:r>
              <w:rPr>
                <w:rFonts w:hint="cs"/>
                <w:b/>
                <w:bCs/>
                <w:spacing w:val="18"/>
                <w:rtl/>
              </w:rPr>
              <w:t>100</w:t>
            </w: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 עובדים</w:t>
            </w:r>
          </w:p>
        </w:tc>
        <w:tc>
          <w:tcPr>
            <w:tcW w:w="1134" w:type="dxa"/>
            <w:shd w:val="clear" w:color="auto" w:fill="F2F2F2"/>
            <w:vAlign w:val="center"/>
          </w:tcPr>
          <w:p w:rsidR="00E35030" w:rsidRPr="00FF7073" w:rsidRDefault="00E35030" w:rsidP="00A12B9C">
            <w:pPr>
              <w:pStyle w:val="Normal1"/>
              <w:spacing w:before="0" w:line="360" w:lineRule="auto"/>
              <w:ind w:left="0"/>
              <w:jc w:val="center"/>
              <w:rPr>
                <w:b/>
                <w:bCs/>
                <w:spacing w:val="18"/>
                <w:rtl/>
              </w:rPr>
            </w:pP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מעל </w:t>
            </w:r>
            <w:r>
              <w:rPr>
                <w:rFonts w:hint="cs"/>
                <w:b/>
                <w:bCs/>
                <w:spacing w:val="18"/>
                <w:rtl/>
              </w:rPr>
              <w:t>101</w:t>
            </w: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 </w:t>
            </w:r>
            <w:r>
              <w:rPr>
                <w:rFonts w:hint="cs"/>
                <w:b/>
                <w:bCs/>
                <w:spacing w:val="18"/>
                <w:rtl/>
              </w:rPr>
              <w:t>עד 200</w:t>
            </w:r>
            <w:r w:rsidRPr="00FF7073">
              <w:rPr>
                <w:rFonts w:hint="cs"/>
                <w:b/>
                <w:bCs/>
                <w:spacing w:val="18"/>
                <w:rtl/>
              </w:rPr>
              <w:t xml:space="preserve"> </w:t>
            </w:r>
            <w:r>
              <w:rPr>
                <w:rFonts w:hint="cs"/>
                <w:b/>
                <w:bCs/>
                <w:spacing w:val="18"/>
                <w:rtl/>
              </w:rPr>
              <w:t>עובדים</w:t>
            </w:r>
          </w:p>
        </w:tc>
        <w:tc>
          <w:tcPr>
            <w:tcW w:w="1134" w:type="dxa"/>
            <w:shd w:val="clear" w:color="auto" w:fill="F2F2F2"/>
          </w:tcPr>
          <w:p w:rsidR="00E35030" w:rsidRPr="00FF7073" w:rsidRDefault="00E35030" w:rsidP="00A12B9C">
            <w:pPr>
              <w:pStyle w:val="Normal1"/>
              <w:spacing w:before="0" w:line="360" w:lineRule="auto"/>
              <w:ind w:left="0"/>
              <w:jc w:val="center"/>
              <w:rPr>
                <w:b/>
                <w:bCs/>
                <w:spacing w:val="18"/>
                <w:rtl/>
              </w:rPr>
            </w:pPr>
            <w:r>
              <w:rPr>
                <w:rFonts w:hint="cs"/>
                <w:b/>
                <w:bCs/>
                <w:spacing w:val="18"/>
                <w:rtl/>
              </w:rPr>
              <w:t>מעל 200 עובדים</w:t>
            </w:r>
          </w:p>
        </w:tc>
      </w:tr>
      <w:tr w:rsidR="00E35030" w:rsidRPr="00FF7073" w:rsidTr="00A12B9C">
        <w:tc>
          <w:tcPr>
            <w:tcW w:w="2286" w:type="dxa"/>
            <w:tcBorders>
              <w:left w:val="thinThickThinSmallGap" w:sz="12" w:space="0" w:color="auto"/>
              <w:bottom w:val="thinThickThinSmallGap" w:sz="12" w:space="0" w:color="auto"/>
            </w:tcBorders>
            <w:shd w:val="clear" w:color="auto" w:fill="auto"/>
          </w:tcPr>
          <w:p w:rsidR="00E35030" w:rsidRPr="00FF7073" w:rsidRDefault="00E35030" w:rsidP="00A12B9C">
            <w:pPr>
              <w:pStyle w:val="Normal1"/>
              <w:spacing w:line="360" w:lineRule="auto"/>
              <w:ind w:left="26"/>
              <w:jc w:val="left"/>
              <w:rPr>
                <w:b/>
                <w:bCs/>
                <w:spacing w:val="18"/>
                <w:szCs w:val="22"/>
                <w:rtl/>
              </w:rPr>
            </w:pPr>
            <w:r w:rsidRPr="000B2B3C">
              <w:rPr>
                <w:rFonts w:hint="cs"/>
                <w:b/>
                <w:bCs/>
                <w:spacing w:val="18"/>
                <w:sz w:val="24"/>
                <w:rtl/>
              </w:rPr>
              <w:t>שכירות חודשית</w:t>
            </w:r>
            <w:r w:rsidRPr="000B2B3C">
              <w:rPr>
                <w:b/>
                <w:bCs/>
                <w:spacing w:val="18"/>
                <w:sz w:val="24"/>
                <w:rtl/>
              </w:rPr>
              <w:t>–</w:t>
            </w:r>
            <w:r w:rsidRPr="000B2B3C">
              <w:rPr>
                <w:rFonts w:hint="cs"/>
                <w:b/>
                <w:bCs/>
                <w:spacing w:val="18"/>
                <w:sz w:val="24"/>
                <w:rtl/>
              </w:rPr>
              <w:t xml:space="preserve"> </w:t>
            </w:r>
            <w:r w:rsidRPr="00FF7073">
              <w:rPr>
                <w:rFonts w:hint="cs"/>
                <w:b/>
                <w:bCs/>
                <w:spacing w:val="18"/>
                <w:sz w:val="28"/>
                <w:szCs w:val="28"/>
                <w:u w:val="single"/>
                <w:rtl/>
              </w:rPr>
              <w:t>מחיר לעובד אחד</w:t>
            </w:r>
          </w:p>
        </w:tc>
        <w:tc>
          <w:tcPr>
            <w:tcW w:w="1065" w:type="dxa"/>
            <w:tcBorders>
              <w:bottom w:val="thinThickThinSmallGap" w:sz="12" w:space="0" w:color="auto"/>
            </w:tcBorders>
            <w:shd w:val="clear" w:color="auto" w:fill="auto"/>
          </w:tcPr>
          <w:p w:rsidR="00E35030" w:rsidRPr="00FF7073" w:rsidRDefault="00E35030" w:rsidP="00A12B9C">
            <w:pPr>
              <w:pStyle w:val="Normal1"/>
              <w:spacing w:line="360" w:lineRule="auto"/>
              <w:ind w:left="0"/>
              <w:jc w:val="left"/>
              <w:rPr>
                <w:spacing w:val="18"/>
                <w:rtl/>
              </w:rPr>
            </w:pPr>
          </w:p>
        </w:tc>
        <w:tc>
          <w:tcPr>
            <w:tcW w:w="1065" w:type="dxa"/>
            <w:tcBorders>
              <w:bottom w:val="thinThickThinSmallGap" w:sz="12" w:space="0" w:color="auto"/>
            </w:tcBorders>
            <w:shd w:val="clear" w:color="auto" w:fill="auto"/>
          </w:tcPr>
          <w:p w:rsidR="00E35030" w:rsidRPr="00FF7073" w:rsidRDefault="00E35030" w:rsidP="00A12B9C">
            <w:pPr>
              <w:pStyle w:val="Normal1"/>
              <w:spacing w:line="360" w:lineRule="auto"/>
              <w:ind w:left="0"/>
              <w:jc w:val="left"/>
              <w:rPr>
                <w:spacing w:val="18"/>
                <w:rtl/>
              </w:rPr>
            </w:pPr>
          </w:p>
        </w:tc>
        <w:tc>
          <w:tcPr>
            <w:tcW w:w="1112" w:type="dxa"/>
            <w:tcBorders>
              <w:bottom w:val="thinThickThinSmallGap" w:sz="12" w:space="0" w:color="auto"/>
            </w:tcBorders>
          </w:tcPr>
          <w:p w:rsidR="00E35030" w:rsidRPr="00FF7073" w:rsidRDefault="00E35030" w:rsidP="00A12B9C">
            <w:pPr>
              <w:pStyle w:val="Normal1"/>
              <w:spacing w:line="360" w:lineRule="auto"/>
              <w:ind w:left="0"/>
              <w:jc w:val="left"/>
              <w:rPr>
                <w:spacing w:val="18"/>
                <w:rtl/>
              </w:rPr>
            </w:pPr>
          </w:p>
        </w:tc>
        <w:tc>
          <w:tcPr>
            <w:tcW w:w="1134" w:type="dxa"/>
            <w:tcBorders>
              <w:bottom w:val="thinThickThinSmallGap" w:sz="12" w:space="0" w:color="auto"/>
            </w:tcBorders>
            <w:shd w:val="clear" w:color="auto" w:fill="auto"/>
          </w:tcPr>
          <w:p w:rsidR="00E35030" w:rsidRPr="00FF7073" w:rsidRDefault="00E35030" w:rsidP="00A12B9C">
            <w:pPr>
              <w:pStyle w:val="Normal1"/>
              <w:spacing w:line="360" w:lineRule="auto"/>
              <w:ind w:left="0"/>
              <w:jc w:val="left"/>
              <w:rPr>
                <w:spacing w:val="18"/>
                <w:rtl/>
              </w:rPr>
            </w:pPr>
          </w:p>
        </w:tc>
        <w:tc>
          <w:tcPr>
            <w:tcW w:w="1134" w:type="dxa"/>
            <w:tcBorders>
              <w:bottom w:val="thinThickThinSmallGap" w:sz="12" w:space="0" w:color="auto"/>
            </w:tcBorders>
          </w:tcPr>
          <w:p w:rsidR="00E35030" w:rsidRPr="00FF7073" w:rsidRDefault="00E35030" w:rsidP="00A12B9C">
            <w:pPr>
              <w:pStyle w:val="Normal1"/>
              <w:spacing w:line="360" w:lineRule="auto"/>
              <w:ind w:left="0"/>
              <w:jc w:val="left"/>
              <w:rPr>
                <w:spacing w:val="18"/>
                <w:rtl/>
              </w:rPr>
            </w:pPr>
          </w:p>
        </w:tc>
      </w:tr>
    </w:tbl>
    <w:p w:rsidR="00E35030" w:rsidRPr="00FF7073" w:rsidRDefault="00E35030" w:rsidP="00E35030">
      <w:pPr>
        <w:pStyle w:val="3"/>
        <w:tabs>
          <w:tab w:val="left" w:pos="707"/>
          <w:tab w:val="left" w:pos="990"/>
        </w:tabs>
        <w:spacing w:line="360" w:lineRule="auto"/>
        <w:ind w:left="565" w:firstLine="0"/>
        <w:jc w:val="left"/>
        <w:rPr>
          <w:spacing w:val="22"/>
        </w:rPr>
      </w:pPr>
    </w:p>
    <w:p w:rsidR="00E35030" w:rsidRPr="00FF7073" w:rsidRDefault="00E35030" w:rsidP="00E35030">
      <w:pPr>
        <w:pStyle w:val="3"/>
        <w:numPr>
          <w:ilvl w:val="1"/>
          <w:numId w:val="1"/>
        </w:numPr>
        <w:tabs>
          <w:tab w:val="left" w:pos="707"/>
          <w:tab w:val="left" w:pos="990"/>
        </w:tabs>
        <w:spacing w:line="360" w:lineRule="auto"/>
        <w:ind w:left="565" w:hanging="283"/>
        <w:jc w:val="left"/>
        <w:rPr>
          <w:spacing w:val="22"/>
          <w:rtl/>
        </w:rPr>
      </w:pPr>
      <w:r w:rsidRPr="00FF7073">
        <w:rPr>
          <w:rFonts w:hint="cs"/>
          <w:spacing w:val="22"/>
          <w:rtl/>
        </w:rPr>
        <w:t xml:space="preserve">עלויות יישום הפרויקט </w:t>
      </w:r>
      <w:r w:rsidRPr="00B41208">
        <w:rPr>
          <w:rFonts w:hint="cs"/>
          <w:spacing w:val="22"/>
          <w:u w:val="single"/>
          <w:rtl/>
        </w:rPr>
        <w:t>במוסד רפואי ראשון</w:t>
      </w:r>
    </w:p>
    <w:p w:rsidR="00E35030" w:rsidRPr="00FF7073" w:rsidRDefault="00E35030" w:rsidP="00E35030">
      <w:pPr>
        <w:pStyle w:val="Normal1"/>
        <w:spacing w:before="0"/>
        <w:ind w:left="0"/>
        <w:jc w:val="left"/>
        <w:rPr>
          <w:b/>
          <w:bCs/>
        </w:rPr>
      </w:pPr>
      <w:r w:rsidRPr="00FF7073">
        <w:rPr>
          <w:rFonts w:hint="cs"/>
          <w:spacing w:val="18"/>
          <w:rtl/>
        </w:rPr>
        <w:t>על המציע למלא בטבלה את התפלגות עלויות הרכיבים עבור המשרד כמפורט להלן</w:t>
      </w:r>
      <w:r w:rsidRPr="00FF7073">
        <w:rPr>
          <w:rFonts w:hint="cs"/>
          <w:rtl/>
        </w:rPr>
        <w:br/>
      </w:r>
    </w:p>
    <w:tbl>
      <w:tblPr>
        <w:bidiVisual/>
        <w:tblW w:w="0" w:type="auto"/>
        <w:tblInd w:w="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3"/>
        <w:gridCol w:w="1848"/>
        <w:gridCol w:w="3383"/>
      </w:tblGrid>
      <w:tr w:rsidR="00E35030" w:rsidRPr="00FF7073" w:rsidTr="00A12B9C">
        <w:trPr>
          <w:trHeight w:val="842"/>
        </w:trPr>
        <w:tc>
          <w:tcPr>
            <w:tcW w:w="3260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נושא</w:t>
            </w:r>
          </w:p>
        </w:tc>
        <w:tc>
          <w:tcPr>
            <w:tcW w:w="1985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עלות</w:t>
            </w:r>
          </w:p>
        </w:tc>
        <w:tc>
          <w:tcPr>
            <w:tcW w:w="3685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הערות</w:t>
            </w:r>
          </w:p>
        </w:tc>
      </w:tr>
      <w:tr w:rsidR="00E35030" w:rsidRPr="00FF7073" w:rsidTr="00A12B9C">
        <w:tc>
          <w:tcPr>
            <w:tcW w:w="3260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>עלות ניתוח, אפיון ופיתוח התאמות והשינויים הנדרשים במוצר (לרבות ממשקים ודוחות).</w:t>
            </w:r>
          </w:p>
        </w:tc>
        <w:tc>
          <w:tcPr>
            <w:tcW w:w="1985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85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highlight w:val="yellow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highlight w:val="yellow"/>
                <w:rtl/>
              </w:rPr>
              <w:t xml:space="preserve"> </w:t>
            </w:r>
          </w:p>
        </w:tc>
      </w:tr>
      <w:tr w:rsidR="00E35030" w:rsidRPr="00FF7073" w:rsidTr="00A12B9C">
        <w:tc>
          <w:tcPr>
            <w:tcW w:w="3260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עלות הקמת המערכת כולל ביצוע </w:t>
            </w:r>
            <w:r w:rsidRPr="00FF7073">
              <w:rPr>
                <w:rFonts w:ascii="Arial" w:hAnsi="Arial"/>
                <w:spacing w:val="18"/>
                <w:sz w:val="24"/>
              </w:rPr>
              <w:t>Setup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ראשוני, טעינת טבלאות וכד'</w:t>
            </w:r>
            <w:r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 w:rsidRPr="00750204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- לכל המוסד</w:t>
            </w:r>
          </w:p>
        </w:tc>
        <w:tc>
          <w:tcPr>
            <w:tcW w:w="1985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85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highlight w:val="yellow"/>
                <w:rtl/>
              </w:rPr>
            </w:pPr>
          </w:p>
        </w:tc>
      </w:tr>
      <w:tr w:rsidR="00E35030" w:rsidRPr="00FF7073" w:rsidTr="00A12B9C">
        <w:tc>
          <w:tcPr>
            <w:tcW w:w="3260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עלות ביצוע בדיקות מסירה וליווי של בדיקות הקבלה 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1985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85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highlight w:val="yellow"/>
                <w:rtl/>
              </w:rPr>
            </w:pPr>
          </w:p>
        </w:tc>
      </w:tr>
      <w:tr w:rsidR="00E35030" w:rsidRPr="00FF7073" w:rsidTr="00A12B9C">
        <w:tc>
          <w:tcPr>
            <w:tcW w:w="3260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עלות ביצוע הטמעה,  הדרכה ולווי </w:t>
            </w:r>
            <w:r w:rsidRPr="00FF7073">
              <w:rPr>
                <w:rFonts w:ascii="Arial" w:hAnsi="Arial"/>
                <w:spacing w:val="18"/>
                <w:sz w:val="24"/>
                <w:rtl/>
              </w:rPr>
              <w:t>–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 w:rsidRPr="00750204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לכל מחלקה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1985" w:type="dxa"/>
          </w:tcPr>
          <w:p w:rsidR="00E35030" w:rsidRPr="00FF7073" w:rsidRDefault="00E35030" w:rsidP="00A12B9C">
            <w:pPr>
              <w:spacing w:line="360" w:lineRule="auto"/>
              <w:jc w:val="left"/>
              <w:rPr>
                <w:rFonts w:ascii="David" w:hAnsi="David"/>
                <w:sz w:val="24"/>
                <w:rtl/>
                <w:lang w:eastAsia="en-US"/>
              </w:rPr>
            </w:pPr>
          </w:p>
        </w:tc>
        <w:tc>
          <w:tcPr>
            <w:tcW w:w="3685" w:type="dxa"/>
            <w:shd w:val="clear" w:color="auto" w:fill="auto"/>
          </w:tcPr>
          <w:p w:rsidR="00E35030" w:rsidRPr="00FF7073" w:rsidRDefault="00E35030" w:rsidP="00A12B9C">
            <w:pPr>
              <w:spacing w:line="360" w:lineRule="auto"/>
              <w:jc w:val="left"/>
              <w:rPr>
                <w:rFonts w:ascii="David" w:hAnsi="David"/>
                <w:sz w:val="24"/>
                <w:rtl/>
                <w:lang w:eastAsia="en-US"/>
              </w:rPr>
            </w:pPr>
            <w:r w:rsidRPr="00FF7073">
              <w:rPr>
                <w:rFonts w:ascii="David" w:hAnsi="David" w:hint="cs"/>
                <w:sz w:val="24"/>
                <w:rtl/>
                <w:lang w:eastAsia="en-US"/>
              </w:rPr>
              <w:t xml:space="preserve">  </w:t>
            </w:r>
          </w:p>
        </w:tc>
      </w:tr>
      <w:tr w:rsidR="00E35030" w:rsidRPr="00FF7073" w:rsidTr="00A12B9C">
        <w:tc>
          <w:tcPr>
            <w:tcW w:w="3260" w:type="dxa"/>
            <w:shd w:val="clear" w:color="auto" w:fill="D9D9D9"/>
          </w:tcPr>
          <w:p w:rsidR="00E35030" w:rsidRPr="00FF7073" w:rsidRDefault="00E35030" w:rsidP="00A12B9C">
            <w:pPr>
              <w:spacing w:before="60" w:after="60" w:line="240" w:lineRule="atLeast"/>
              <w:jc w:val="center"/>
              <w:rPr>
                <w:rFonts w:ascii="Arial" w:hAnsi="Arial"/>
                <w:b/>
                <w:bCs/>
                <w:spacing w:val="18"/>
                <w:szCs w:val="22"/>
                <w:rtl/>
              </w:rPr>
            </w:pPr>
            <w:r w:rsidRPr="00750204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סה"כ עלות ההצעה</w:t>
            </w:r>
          </w:p>
        </w:tc>
        <w:tc>
          <w:tcPr>
            <w:tcW w:w="1985" w:type="dxa"/>
            <w:shd w:val="clear" w:color="auto" w:fill="D9D9D9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0"/>
                <w:szCs w:val="20"/>
                <w:rtl/>
              </w:rPr>
            </w:pPr>
          </w:p>
        </w:tc>
        <w:tc>
          <w:tcPr>
            <w:tcW w:w="3685" w:type="dxa"/>
            <w:shd w:val="clear" w:color="auto" w:fill="D9D9D9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0"/>
                <w:szCs w:val="20"/>
                <w:rtl/>
              </w:rPr>
            </w:pPr>
          </w:p>
        </w:tc>
      </w:tr>
    </w:tbl>
    <w:p w:rsidR="00E35030" w:rsidRPr="00FF7073" w:rsidRDefault="00E35030" w:rsidP="00E35030">
      <w:pPr>
        <w:pStyle w:val="Normal1"/>
        <w:rPr>
          <w:rtl/>
        </w:rPr>
      </w:pPr>
    </w:p>
    <w:p w:rsidR="00E35030" w:rsidRPr="00FF7073" w:rsidRDefault="00E35030" w:rsidP="00E35030">
      <w:pPr>
        <w:pStyle w:val="Normal1"/>
        <w:rPr>
          <w:rtl/>
        </w:rPr>
      </w:pPr>
    </w:p>
    <w:p w:rsidR="00E35030" w:rsidRPr="00FF7073" w:rsidRDefault="00E35030" w:rsidP="00E35030">
      <w:pPr>
        <w:pStyle w:val="3"/>
        <w:numPr>
          <w:ilvl w:val="1"/>
          <w:numId w:val="1"/>
        </w:numPr>
        <w:tabs>
          <w:tab w:val="left" w:pos="707"/>
          <w:tab w:val="left" w:pos="990"/>
        </w:tabs>
        <w:spacing w:line="360" w:lineRule="auto"/>
        <w:ind w:left="565" w:hanging="283"/>
        <w:jc w:val="left"/>
        <w:rPr>
          <w:spacing w:val="22"/>
          <w:rtl/>
        </w:rPr>
      </w:pPr>
      <w:bookmarkStart w:id="3" w:name="_Ref323739652"/>
      <w:r w:rsidRPr="00FF7073">
        <w:rPr>
          <w:rFonts w:hint="cs"/>
          <w:spacing w:val="22"/>
          <w:rtl/>
        </w:rPr>
        <w:t xml:space="preserve">עלויות יישום הפרויקט </w:t>
      </w:r>
      <w:r>
        <w:rPr>
          <w:rFonts w:hint="cs"/>
          <w:spacing w:val="22"/>
          <w:rtl/>
        </w:rPr>
        <w:t>בכל מוסד רפואי נוסף</w:t>
      </w:r>
      <w:r w:rsidRPr="00FF7073">
        <w:rPr>
          <w:rFonts w:hint="cs"/>
          <w:spacing w:val="22"/>
          <w:rtl/>
        </w:rPr>
        <w:t xml:space="preserve"> </w:t>
      </w:r>
    </w:p>
    <w:p w:rsidR="00E35030" w:rsidRPr="00FF7073" w:rsidRDefault="00E35030" w:rsidP="00E35030">
      <w:pPr>
        <w:pStyle w:val="Normal1"/>
        <w:spacing w:before="0"/>
        <w:ind w:left="0"/>
        <w:jc w:val="left"/>
        <w:rPr>
          <w:rtl/>
        </w:rPr>
      </w:pPr>
      <w:r w:rsidRPr="00FF7073">
        <w:rPr>
          <w:rFonts w:hint="cs"/>
          <w:spacing w:val="18"/>
          <w:rtl/>
        </w:rPr>
        <w:t>על המציע למלא בטבלה את התפלגות עלויות הרכיבים עבור המשרד כמפורט להלן</w:t>
      </w:r>
      <w:r w:rsidRPr="00FF7073">
        <w:rPr>
          <w:rFonts w:hint="cs"/>
          <w:rtl/>
        </w:rPr>
        <w:t>.</w:t>
      </w:r>
    </w:p>
    <w:p w:rsidR="00E35030" w:rsidRPr="00FF7073" w:rsidRDefault="00E35030" w:rsidP="00E35030">
      <w:pPr>
        <w:pStyle w:val="Normal1"/>
        <w:spacing w:before="0"/>
        <w:ind w:left="0"/>
        <w:jc w:val="left"/>
        <w:rPr>
          <w:b/>
          <w:bCs/>
        </w:rPr>
      </w:pPr>
      <w:r w:rsidRPr="00FF7073">
        <w:rPr>
          <w:rFonts w:hint="cs"/>
          <w:rtl/>
        </w:rPr>
        <w:t>המחירים להלן מתייחסים למימוש במוסד רפואי אחד נוסף בעל אופי דומה מבחינת הפתרון הנדרש והממשקים למערכות קיימות.</w:t>
      </w:r>
      <w:r w:rsidRPr="00FF7073">
        <w:rPr>
          <w:rFonts w:hint="cs"/>
          <w:rtl/>
        </w:rPr>
        <w:br/>
      </w:r>
    </w:p>
    <w:tbl>
      <w:tblPr>
        <w:bidiVisual/>
        <w:tblW w:w="0" w:type="auto"/>
        <w:tblInd w:w="4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1690"/>
        <w:gridCol w:w="3549"/>
      </w:tblGrid>
      <w:tr w:rsidR="00E35030" w:rsidRPr="00FF7073" w:rsidTr="00A12B9C">
        <w:trPr>
          <w:trHeight w:val="842"/>
        </w:trPr>
        <w:tc>
          <w:tcPr>
            <w:tcW w:w="3118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נושא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עלות</w:t>
            </w:r>
          </w:p>
        </w:tc>
        <w:tc>
          <w:tcPr>
            <w:tcW w:w="3969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הערות</w:t>
            </w:r>
          </w:p>
        </w:tc>
      </w:tr>
      <w:tr w:rsidR="00E35030" w:rsidRPr="00FF7073" w:rsidTr="00A12B9C">
        <w:tc>
          <w:tcPr>
            <w:tcW w:w="3118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עלות הקמת המערכת כולל ביצוע </w:t>
            </w:r>
            <w:r w:rsidRPr="00FF7073">
              <w:rPr>
                <w:rFonts w:ascii="Arial" w:hAnsi="Arial"/>
                <w:spacing w:val="18"/>
                <w:sz w:val="24"/>
              </w:rPr>
              <w:t>Setup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ראשוני, טעינת טבלאות וכד'</w:t>
            </w:r>
            <w:r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>
              <w:rPr>
                <w:rFonts w:ascii="Arial" w:hAnsi="Arial"/>
                <w:spacing w:val="18"/>
                <w:sz w:val="24"/>
                <w:rtl/>
              </w:rPr>
              <w:t>–</w:t>
            </w:r>
            <w:r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 w:rsidRPr="00750204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לכל המוסד</w:t>
            </w:r>
          </w:p>
        </w:tc>
        <w:tc>
          <w:tcPr>
            <w:tcW w:w="1843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969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highlight w:val="yellow"/>
                <w:rtl/>
              </w:rPr>
            </w:pPr>
          </w:p>
        </w:tc>
      </w:tr>
      <w:tr w:rsidR="00E35030" w:rsidRPr="00FF7073" w:rsidTr="00A12B9C">
        <w:tc>
          <w:tcPr>
            <w:tcW w:w="3118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עלות ביצוע הטמעה, הדרכה ולווי </w:t>
            </w:r>
            <w:r>
              <w:rPr>
                <w:rFonts w:ascii="Arial" w:hAnsi="Arial"/>
                <w:spacing w:val="18"/>
                <w:sz w:val="24"/>
                <w:rtl/>
              </w:rPr>
              <w:t>–</w:t>
            </w:r>
            <w:r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 w:rsidRPr="00750204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לכל מחלקה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1843" w:type="dxa"/>
          </w:tcPr>
          <w:p w:rsidR="00E35030" w:rsidRPr="00FF7073" w:rsidRDefault="00E35030" w:rsidP="00A12B9C">
            <w:pPr>
              <w:spacing w:line="360" w:lineRule="auto"/>
              <w:jc w:val="left"/>
              <w:rPr>
                <w:rFonts w:ascii="David" w:hAnsi="David"/>
                <w:sz w:val="24"/>
                <w:rtl/>
                <w:lang w:eastAsia="en-US"/>
              </w:rPr>
            </w:pPr>
          </w:p>
        </w:tc>
        <w:tc>
          <w:tcPr>
            <w:tcW w:w="3969" w:type="dxa"/>
            <w:shd w:val="clear" w:color="auto" w:fill="auto"/>
          </w:tcPr>
          <w:p w:rsidR="00E35030" w:rsidRPr="00FF7073" w:rsidRDefault="00E35030" w:rsidP="00A12B9C">
            <w:pPr>
              <w:spacing w:line="360" w:lineRule="auto"/>
              <w:jc w:val="left"/>
              <w:rPr>
                <w:rFonts w:ascii="David" w:hAnsi="David"/>
                <w:sz w:val="24"/>
                <w:rtl/>
                <w:lang w:eastAsia="en-US"/>
              </w:rPr>
            </w:pPr>
            <w:r w:rsidRPr="00FF7073">
              <w:rPr>
                <w:rFonts w:ascii="David" w:hAnsi="David" w:hint="cs"/>
                <w:sz w:val="24"/>
                <w:rtl/>
                <w:lang w:eastAsia="en-US"/>
              </w:rPr>
              <w:t xml:space="preserve">  </w:t>
            </w:r>
          </w:p>
        </w:tc>
      </w:tr>
      <w:tr w:rsidR="00E35030" w:rsidRPr="00FF7073" w:rsidTr="00A12B9C">
        <w:tc>
          <w:tcPr>
            <w:tcW w:w="3118" w:type="dxa"/>
            <w:shd w:val="clear" w:color="auto" w:fill="D9D9D9"/>
          </w:tcPr>
          <w:p w:rsidR="00E35030" w:rsidRPr="00FF7073" w:rsidRDefault="00E35030" w:rsidP="00A12B9C">
            <w:pPr>
              <w:spacing w:before="60" w:after="60" w:line="240" w:lineRule="atLeast"/>
              <w:jc w:val="center"/>
              <w:rPr>
                <w:rFonts w:ascii="Arial" w:hAnsi="Arial"/>
                <w:b/>
                <w:bCs/>
                <w:spacing w:val="18"/>
                <w:szCs w:val="22"/>
                <w:rtl/>
              </w:rPr>
            </w:pPr>
            <w:r w:rsidRPr="00750204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סה"כ עלות ההצעה</w:t>
            </w:r>
          </w:p>
        </w:tc>
        <w:tc>
          <w:tcPr>
            <w:tcW w:w="1843" w:type="dxa"/>
            <w:shd w:val="clear" w:color="auto" w:fill="D9D9D9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0"/>
                <w:szCs w:val="20"/>
                <w:rtl/>
              </w:rPr>
            </w:pPr>
          </w:p>
        </w:tc>
        <w:tc>
          <w:tcPr>
            <w:tcW w:w="3969" w:type="dxa"/>
            <w:shd w:val="clear" w:color="auto" w:fill="D9D9D9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0"/>
                <w:szCs w:val="20"/>
                <w:rtl/>
              </w:rPr>
            </w:pPr>
          </w:p>
        </w:tc>
      </w:tr>
    </w:tbl>
    <w:p w:rsidR="00E35030" w:rsidRPr="00FF7073" w:rsidRDefault="00E35030" w:rsidP="00E35030">
      <w:pPr>
        <w:pStyle w:val="Normal1"/>
        <w:spacing w:before="0"/>
        <w:rPr>
          <w:rtl/>
        </w:rPr>
      </w:pPr>
      <w:r>
        <w:rPr>
          <w:rFonts w:hint="cs"/>
          <w:rtl/>
        </w:rPr>
        <w:lastRenderedPageBreak/>
        <w:t xml:space="preserve"> </w:t>
      </w:r>
    </w:p>
    <w:p w:rsidR="00E35030" w:rsidRPr="00FF7073" w:rsidRDefault="00E35030" w:rsidP="00E35030">
      <w:pPr>
        <w:pStyle w:val="3"/>
        <w:numPr>
          <w:ilvl w:val="1"/>
          <w:numId w:val="1"/>
        </w:numPr>
        <w:tabs>
          <w:tab w:val="left" w:pos="707"/>
          <w:tab w:val="left" w:pos="990"/>
        </w:tabs>
        <w:spacing w:line="360" w:lineRule="auto"/>
        <w:ind w:left="565" w:hanging="283"/>
        <w:jc w:val="left"/>
        <w:rPr>
          <w:spacing w:val="22"/>
          <w:rtl/>
        </w:rPr>
      </w:pPr>
      <w:r w:rsidRPr="00FF7073">
        <w:rPr>
          <w:rFonts w:hint="cs"/>
          <w:spacing w:val="22"/>
          <w:rtl/>
        </w:rPr>
        <w:t>הרחבות</w:t>
      </w:r>
    </w:p>
    <w:p w:rsidR="00E35030" w:rsidRPr="00FF7073" w:rsidRDefault="00E35030" w:rsidP="00E35030">
      <w:pPr>
        <w:pStyle w:val="Normal1"/>
        <w:spacing w:line="360" w:lineRule="auto"/>
        <w:ind w:left="707" w:right="-142"/>
        <w:jc w:val="left"/>
        <w:rPr>
          <w:rtl/>
        </w:rPr>
      </w:pPr>
      <w:r w:rsidRPr="00FF7073">
        <w:rPr>
          <w:rFonts w:hint="cs"/>
          <w:spacing w:val="18"/>
          <w:rtl/>
        </w:rPr>
        <w:t>על המציע להגיש במסגרת ההצעה הערכת עלויות במחיר קבוע עבור הנושאים הבאים.</w:t>
      </w:r>
      <w:r w:rsidRPr="00FF7073">
        <w:rPr>
          <w:rFonts w:hint="cs"/>
          <w:spacing w:val="18"/>
          <w:rtl/>
        </w:rPr>
        <w:br/>
      </w:r>
      <w:r w:rsidRPr="000B2B3C">
        <w:rPr>
          <w:rFonts w:hint="cs"/>
          <w:b/>
          <w:bCs/>
          <w:spacing w:val="18"/>
          <w:rtl/>
        </w:rPr>
        <w:t xml:space="preserve">מודגש כי ממשקים ודוחות אלו יהיו מעבר למוגדר </w:t>
      </w:r>
      <w:r>
        <w:rPr>
          <w:rFonts w:hint="cs"/>
          <w:b/>
          <w:bCs/>
          <w:spacing w:val="18"/>
          <w:rtl/>
        </w:rPr>
        <w:t>במכרז.</w:t>
      </w:r>
    </w:p>
    <w:tbl>
      <w:tblPr>
        <w:bidiVisual/>
        <w:tblW w:w="0" w:type="auto"/>
        <w:tblInd w:w="3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1"/>
        <w:gridCol w:w="1682"/>
        <w:gridCol w:w="3249"/>
      </w:tblGrid>
      <w:tr w:rsidR="00E35030" w:rsidRPr="00FF7073" w:rsidTr="00A12B9C">
        <w:trPr>
          <w:trHeight w:val="517"/>
        </w:trPr>
        <w:tc>
          <w:tcPr>
            <w:tcW w:w="3476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before="0"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נושא</w:t>
            </w:r>
          </w:p>
        </w:tc>
        <w:tc>
          <w:tcPr>
            <w:tcW w:w="1842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before="0"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עלות</w:t>
            </w:r>
          </w:p>
        </w:tc>
        <w:tc>
          <w:tcPr>
            <w:tcW w:w="3612" w:type="dxa"/>
            <w:shd w:val="clear" w:color="auto" w:fill="D9D9D9"/>
            <w:vAlign w:val="center"/>
          </w:tcPr>
          <w:p w:rsidR="00E35030" w:rsidRPr="00FF7073" w:rsidRDefault="00E35030" w:rsidP="00A12B9C">
            <w:pPr>
              <w:spacing w:before="0" w:line="360" w:lineRule="auto"/>
              <w:jc w:val="center"/>
              <w:rPr>
                <w:rFonts w:ascii="Arial" w:hAnsi="Arial"/>
                <w:b/>
                <w:bCs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הערות</w:t>
            </w:r>
          </w:p>
        </w:tc>
      </w:tr>
      <w:tr w:rsidR="00E35030" w:rsidRPr="00FF7073" w:rsidTr="00A12B9C">
        <w:tc>
          <w:tcPr>
            <w:tcW w:w="3476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ממשק למערכת מרכזית - </w:t>
            </w: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בינוני</w:t>
            </w:r>
          </w:p>
        </w:tc>
        <w:tc>
          <w:tcPr>
            <w:tcW w:w="1842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12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>ממשק נוסף מעבר ל</w:t>
            </w:r>
            <w:r>
              <w:rPr>
                <w:rFonts w:ascii="Arial" w:hAnsi="Arial" w:hint="cs"/>
                <w:spacing w:val="18"/>
                <w:sz w:val="24"/>
                <w:rtl/>
              </w:rPr>
              <w:t>מוגדר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>
              <w:rPr>
                <w:rFonts w:ascii="Arial" w:hAnsi="Arial" w:hint="cs"/>
                <w:spacing w:val="18"/>
                <w:sz w:val="24"/>
                <w:rtl/>
              </w:rPr>
              <w:t>בסעיף 2.3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>.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</w:tr>
      <w:tr w:rsidR="00E35030" w:rsidRPr="00FF7073" w:rsidTr="00A12B9C">
        <w:tc>
          <w:tcPr>
            <w:tcW w:w="3476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ממשק למערכת מרכזית - </w:t>
            </w:r>
            <w:r w:rsidRPr="00FF7073">
              <w:rPr>
                <w:rFonts w:ascii="Arial" w:hAnsi="Arial" w:hint="cs"/>
                <w:b/>
                <w:bCs/>
                <w:spacing w:val="18"/>
                <w:sz w:val="24"/>
                <w:rtl/>
              </w:rPr>
              <w:t>מורכב</w:t>
            </w:r>
          </w:p>
        </w:tc>
        <w:tc>
          <w:tcPr>
            <w:tcW w:w="1842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12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>ממשק נוסף מעבר ל</w:t>
            </w:r>
            <w:r>
              <w:rPr>
                <w:rFonts w:ascii="Arial" w:hAnsi="Arial" w:hint="cs"/>
                <w:spacing w:val="18"/>
                <w:sz w:val="24"/>
                <w:rtl/>
              </w:rPr>
              <w:t>מוגדר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</w:t>
            </w:r>
            <w:r>
              <w:rPr>
                <w:rFonts w:ascii="Arial" w:hAnsi="Arial" w:hint="cs"/>
                <w:spacing w:val="18"/>
                <w:sz w:val="24"/>
                <w:rtl/>
              </w:rPr>
              <w:t>בסעיף 2.3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>.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</w:tr>
      <w:tr w:rsidR="00E35030" w:rsidRPr="00FF7073" w:rsidTr="00A12B9C">
        <w:tc>
          <w:tcPr>
            <w:tcW w:w="3476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הוספת דוח/שאילתא  </w:t>
            </w:r>
            <w:r w:rsidRPr="00FF7073">
              <w:rPr>
                <w:rFonts w:ascii="Arial" w:hAnsi="Arial"/>
                <w:spacing w:val="18"/>
                <w:sz w:val="24"/>
                <w:rtl/>
              </w:rPr>
              <w:t>–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פשוט </w:t>
            </w:r>
          </w:p>
        </w:tc>
        <w:tc>
          <w:tcPr>
            <w:tcW w:w="1842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12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>מע</w:t>
            </w:r>
            <w:r>
              <w:rPr>
                <w:rFonts w:ascii="Arial" w:hAnsi="Arial" w:hint="cs"/>
                <w:spacing w:val="18"/>
                <w:sz w:val="24"/>
                <w:rtl/>
              </w:rPr>
              <w:t>בר לדוחות שיוגדרו במערכת המוצעת סעיף 2.2.1 ה'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</w:tr>
      <w:tr w:rsidR="00E35030" w:rsidRPr="00FF7073" w:rsidTr="00A12B9C">
        <w:tc>
          <w:tcPr>
            <w:tcW w:w="3476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הוספת דוח/שאילתא  </w:t>
            </w:r>
            <w:r w:rsidRPr="00FF7073">
              <w:rPr>
                <w:rFonts w:ascii="Arial" w:hAnsi="Arial"/>
                <w:spacing w:val="18"/>
                <w:sz w:val="24"/>
                <w:rtl/>
              </w:rPr>
              <w:t>–</w:t>
            </w:r>
            <w:r w:rsidRPr="00FF7073">
              <w:rPr>
                <w:rFonts w:ascii="Arial" w:hAnsi="Arial" w:hint="cs"/>
                <w:spacing w:val="18"/>
                <w:sz w:val="24"/>
                <w:rtl/>
              </w:rPr>
              <w:t xml:space="preserve"> מורכב </w:t>
            </w:r>
          </w:p>
        </w:tc>
        <w:tc>
          <w:tcPr>
            <w:tcW w:w="1842" w:type="dxa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  <w:tc>
          <w:tcPr>
            <w:tcW w:w="3612" w:type="dxa"/>
            <w:shd w:val="clear" w:color="auto" w:fill="auto"/>
          </w:tcPr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  <w:r w:rsidRPr="00FF7073">
              <w:rPr>
                <w:rFonts w:ascii="Arial" w:hAnsi="Arial" w:hint="cs"/>
                <w:spacing w:val="18"/>
                <w:sz w:val="24"/>
                <w:rtl/>
              </w:rPr>
              <w:t>מע</w:t>
            </w:r>
            <w:r>
              <w:rPr>
                <w:rFonts w:ascii="Arial" w:hAnsi="Arial" w:hint="cs"/>
                <w:spacing w:val="18"/>
                <w:sz w:val="24"/>
                <w:rtl/>
              </w:rPr>
              <w:t>בר לדוחות שיוגדרו במערכת המוצעת סעיף 2.2.1 ה'</w:t>
            </w:r>
          </w:p>
          <w:p w:rsidR="00E35030" w:rsidRPr="00FF7073" w:rsidRDefault="00E35030" w:rsidP="00A12B9C">
            <w:pPr>
              <w:spacing w:before="60" w:after="60" w:line="240" w:lineRule="atLeast"/>
              <w:jc w:val="left"/>
              <w:rPr>
                <w:rFonts w:ascii="Arial" w:hAnsi="Arial"/>
                <w:spacing w:val="18"/>
                <w:sz w:val="24"/>
                <w:rtl/>
              </w:rPr>
            </w:pPr>
          </w:p>
        </w:tc>
      </w:tr>
    </w:tbl>
    <w:p w:rsidR="00E35030" w:rsidRPr="00FF7073" w:rsidRDefault="00E35030" w:rsidP="00E35030">
      <w:pPr>
        <w:pStyle w:val="Normal1"/>
        <w:rPr>
          <w:rtl/>
        </w:rPr>
      </w:pPr>
    </w:p>
    <w:p w:rsidR="00E35030" w:rsidRPr="00FF7073" w:rsidRDefault="00E35030" w:rsidP="00E35030">
      <w:pPr>
        <w:pStyle w:val="3"/>
        <w:numPr>
          <w:ilvl w:val="1"/>
          <w:numId w:val="1"/>
        </w:numPr>
        <w:tabs>
          <w:tab w:val="left" w:pos="707"/>
          <w:tab w:val="left" w:pos="990"/>
        </w:tabs>
        <w:spacing w:line="360" w:lineRule="auto"/>
        <w:ind w:left="565" w:hanging="283"/>
        <w:jc w:val="left"/>
        <w:rPr>
          <w:spacing w:val="22"/>
          <w:rtl/>
        </w:rPr>
      </w:pPr>
      <w:r w:rsidRPr="00FF7073">
        <w:rPr>
          <w:rFonts w:hint="cs"/>
          <w:spacing w:val="22"/>
          <w:rtl/>
        </w:rPr>
        <w:t>שינויים ושיפורים</w:t>
      </w:r>
      <w:bookmarkEnd w:id="3"/>
    </w:p>
    <w:p w:rsidR="00E35030" w:rsidRPr="00FF7073" w:rsidRDefault="00E35030" w:rsidP="00E35030">
      <w:pPr>
        <w:pStyle w:val="Normal1"/>
        <w:spacing w:line="360" w:lineRule="auto"/>
        <w:ind w:right="284"/>
        <w:jc w:val="left"/>
        <w:rPr>
          <w:rFonts w:ascii="Arial" w:hAnsi="Arial"/>
          <w:spacing w:val="22"/>
          <w:rtl/>
        </w:rPr>
      </w:pPr>
      <w:r w:rsidRPr="00FF7073">
        <w:rPr>
          <w:rFonts w:ascii="Arial" w:hAnsi="Arial" w:hint="cs"/>
          <w:spacing w:val="22"/>
          <w:rtl/>
        </w:rPr>
        <w:t xml:space="preserve">לצורך </w:t>
      </w:r>
      <w:r w:rsidRPr="00FF7073">
        <w:rPr>
          <w:rFonts w:hint="cs"/>
          <w:spacing w:val="22"/>
          <w:rtl/>
        </w:rPr>
        <w:t>דרישות</w:t>
      </w:r>
      <w:r w:rsidRPr="00FF7073">
        <w:rPr>
          <w:rFonts w:ascii="Arial" w:hAnsi="Arial" w:hint="cs"/>
          <w:spacing w:val="22"/>
          <w:rtl/>
        </w:rPr>
        <w:t xml:space="preserve"> לביצוע </w:t>
      </w:r>
      <w:r w:rsidRPr="00FF7073">
        <w:rPr>
          <w:rFonts w:hint="cs"/>
          <w:spacing w:val="22"/>
          <w:rtl/>
        </w:rPr>
        <w:t>שינויים</w:t>
      </w:r>
      <w:r w:rsidRPr="00FF7073">
        <w:rPr>
          <w:rFonts w:ascii="Arial" w:hAnsi="Arial" w:hint="cs"/>
          <w:spacing w:val="22"/>
          <w:rtl/>
        </w:rPr>
        <w:t xml:space="preserve"> ושיפורים עתידיים על המציע להציג בטבלה את עלויות בעלי </w:t>
      </w:r>
      <w:r w:rsidRPr="00FF7073">
        <w:rPr>
          <w:rFonts w:hint="cs"/>
          <w:spacing w:val="22"/>
          <w:rtl/>
        </w:rPr>
        <w:t>התפקידים</w:t>
      </w:r>
      <w:r w:rsidRPr="00FF7073">
        <w:rPr>
          <w:rFonts w:ascii="Arial" w:hAnsi="Arial" w:hint="cs"/>
          <w:spacing w:val="22"/>
          <w:rtl/>
        </w:rPr>
        <w:t xml:space="preserve"> השונים. </w:t>
      </w:r>
    </w:p>
    <w:p w:rsidR="00E35030" w:rsidRDefault="00E35030" w:rsidP="00E35030">
      <w:pPr>
        <w:pStyle w:val="Normal1"/>
        <w:spacing w:line="360" w:lineRule="auto"/>
        <w:ind w:right="284"/>
        <w:jc w:val="left"/>
        <w:rPr>
          <w:rFonts w:ascii="Arial" w:hAnsi="Arial"/>
          <w:spacing w:val="22"/>
          <w:rtl/>
        </w:rPr>
      </w:pPr>
      <w:r w:rsidRPr="00FF7073">
        <w:rPr>
          <w:rFonts w:ascii="Arial" w:hAnsi="Arial" w:hint="cs"/>
          <w:spacing w:val="22"/>
          <w:rtl/>
        </w:rPr>
        <w:t>שקלול תעריפים יתבצע על סמך הערכת יחסי התשומות לביצוע השינויים עבור כל תפקיד. יחס התשומות מוצג בעמודת המשקולות שבטבלה להלן:</w:t>
      </w:r>
    </w:p>
    <w:p w:rsidR="00E35030" w:rsidRPr="00FF7073" w:rsidRDefault="00E35030" w:rsidP="00E35030">
      <w:pPr>
        <w:pStyle w:val="Normal1"/>
        <w:spacing w:line="360" w:lineRule="auto"/>
        <w:ind w:right="284"/>
        <w:jc w:val="left"/>
        <w:rPr>
          <w:rFonts w:ascii="Arial" w:hAnsi="Arial"/>
          <w:spacing w:val="22"/>
          <w:rtl/>
        </w:rPr>
      </w:pPr>
    </w:p>
    <w:tbl>
      <w:tblPr>
        <w:bidiVisual/>
        <w:tblW w:w="0" w:type="auto"/>
        <w:tblInd w:w="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2"/>
        <w:gridCol w:w="1409"/>
        <w:gridCol w:w="1703"/>
        <w:gridCol w:w="1245"/>
      </w:tblGrid>
      <w:tr w:rsidR="00E35030" w:rsidRPr="00FF7073" w:rsidTr="00A12B9C">
        <w:tc>
          <w:tcPr>
            <w:tcW w:w="3544" w:type="dxa"/>
            <w:shd w:val="clear" w:color="auto" w:fill="F2F2F2"/>
          </w:tcPr>
          <w:p w:rsidR="00E35030" w:rsidRPr="00FF7073" w:rsidRDefault="00E35030" w:rsidP="00A12B9C">
            <w:pPr>
              <w:pStyle w:val="a3"/>
              <w:ind w:left="0"/>
              <w:rPr>
                <w:b/>
                <w:bCs/>
                <w:rtl/>
              </w:rPr>
            </w:pPr>
            <w:r w:rsidRPr="00FF7073">
              <w:rPr>
                <w:rFonts w:hint="cs"/>
                <w:b/>
                <w:bCs/>
                <w:rtl/>
              </w:rPr>
              <w:t xml:space="preserve">בעל תפקיד </w:t>
            </w:r>
          </w:p>
        </w:tc>
        <w:tc>
          <w:tcPr>
            <w:tcW w:w="1417" w:type="dxa"/>
            <w:shd w:val="clear" w:color="auto" w:fill="F2F2F2"/>
          </w:tcPr>
          <w:p w:rsidR="00E35030" w:rsidRPr="00FF7073" w:rsidRDefault="00E35030" w:rsidP="00A12B9C">
            <w:pPr>
              <w:pStyle w:val="a3"/>
              <w:ind w:left="0"/>
              <w:rPr>
                <w:b/>
                <w:bCs/>
                <w:rtl/>
              </w:rPr>
            </w:pPr>
            <w:r w:rsidRPr="00FF7073">
              <w:rPr>
                <w:rFonts w:hint="cs"/>
                <w:b/>
                <w:bCs/>
                <w:rtl/>
              </w:rPr>
              <w:t>משקולות</w:t>
            </w:r>
          </w:p>
        </w:tc>
        <w:tc>
          <w:tcPr>
            <w:tcW w:w="1722" w:type="dxa"/>
            <w:shd w:val="clear" w:color="auto" w:fill="F2F2F2"/>
          </w:tcPr>
          <w:p w:rsidR="00E35030" w:rsidRPr="00FF7073" w:rsidRDefault="00E35030" w:rsidP="00A12B9C">
            <w:pPr>
              <w:pStyle w:val="a3"/>
              <w:ind w:left="0"/>
              <w:rPr>
                <w:b/>
                <w:bCs/>
                <w:rtl/>
              </w:rPr>
            </w:pPr>
            <w:r w:rsidRPr="00FF7073">
              <w:rPr>
                <w:rFonts w:hint="cs"/>
                <w:b/>
                <w:bCs/>
                <w:rtl/>
              </w:rPr>
              <w:t>תעריף מרבי</w:t>
            </w:r>
          </w:p>
        </w:tc>
        <w:tc>
          <w:tcPr>
            <w:tcW w:w="1255" w:type="dxa"/>
            <w:shd w:val="clear" w:color="auto" w:fill="F2F2F2"/>
          </w:tcPr>
          <w:p w:rsidR="00E35030" w:rsidRPr="00FF7073" w:rsidRDefault="00E35030" w:rsidP="00A12B9C">
            <w:pPr>
              <w:pStyle w:val="a3"/>
              <w:ind w:left="0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תעריף אחרי הנחה</w:t>
            </w:r>
          </w:p>
        </w:tc>
      </w:tr>
      <w:tr w:rsidR="00E35030" w:rsidRPr="00FF7073" w:rsidTr="00A12B9C">
        <w:tc>
          <w:tcPr>
            <w:tcW w:w="3544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  <w:r w:rsidRPr="00FF7073">
              <w:rPr>
                <w:rFonts w:hint="cs"/>
                <w:rtl/>
              </w:rPr>
              <w:t>מנהל פרויקט</w:t>
            </w:r>
          </w:p>
        </w:tc>
        <w:tc>
          <w:tcPr>
            <w:tcW w:w="1417" w:type="dxa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10%</w:t>
            </w:r>
          </w:p>
        </w:tc>
        <w:tc>
          <w:tcPr>
            <w:tcW w:w="1722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250</w:t>
            </w:r>
          </w:p>
        </w:tc>
        <w:tc>
          <w:tcPr>
            <w:tcW w:w="1255" w:type="dxa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</w:p>
        </w:tc>
      </w:tr>
      <w:tr w:rsidR="00E35030" w:rsidRPr="00FF7073" w:rsidTr="00A12B9C">
        <w:tc>
          <w:tcPr>
            <w:tcW w:w="3544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  <w:r w:rsidRPr="00FF7073">
              <w:rPr>
                <w:rFonts w:hint="cs"/>
                <w:rtl/>
              </w:rPr>
              <w:t xml:space="preserve">מנתח מערכת </w:t>
            </w:r>
          </w:p>
        </w:tc>
        <w:tc>
          <w:tcPr>
            <w:tcW w:w="1417" w:type="dxa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30%</w:t>
            </w:r>
          </w:p>
        </w:tc>
        <w:tc>
          <w:tcPr>
            <w:tcW w:w="1722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220</w:t>
            </w:r>
          </w:p>
        </w:tc>
        <w:tc>
          <w:tcPr>
            <w:tcW w:w="1255" w:type="dxa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</w:p>
        </w:tc>
      </w:tr>
      <w:tr w:rsidR="00E35030" w:rsidRPr="00FF7073" w:rsidTr="00A12B9C">
        <w:tc>
          <w:tcPr>
            <w:tcW w:w="3544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  <w:r w:rsidRPr="00FF7073">
              <w:rPr>
                <w:rFonts w:hint="cs"/>
                <w:rtl/>
              </w:rPr>
              <w:t>מפתח</w:t>
            </w:r>
          </w:p>
        </w:tc>
        <w:tc>
          <w:tcPr>
            <w:tcW w:w="1417" w:type="dxa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30%</w:t>
            </w:r>
          </w:p>
        </w:tc>
        <w:tc>
          <w:tcPr>
            <w:tcW w:w="1722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210</w:t>
            </w:r>
          </w:p>
        </w:tc>
        <w:tc>
          <w:tcPr>
            <w:tcW w:w="1255" w:type="dxa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</w:p>
        </w:tc>
      </w:tr>
      <w:tr w:rsidR="00E35030" w:rsidRPr="00FF7073" w:rsidTr="00A12B9C">
        <w:tc>
          <w:tcPr>
            <w:tcW w:w="3544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  <w:r w:rsidRPr="00FF7073">
              <w:rPr>
                <w:rFonts w:hint="cs"/>
                <w:rtl/>
              </w:rPr>
              <w:t>בודק תכנה</w:t>
            </w:r>
          </w:p>
        </w:tc>
        <w:tc>
          <w:tcPr>
            <w:tcW w:w="1417" w:type="dxa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20%</w:t>
            </w:r>
          </w:p>
        </w:tc>
        <w:tc>
          <w:tcPr>
            <w:tcW w:w="1722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125</w:t>
            </w:r>
          </w:p>
        </w:tc>
        <w:tc>
          <w:tcPr>
            <w:tcW w:w="1255" w:type="dxa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</w:p>
        </w:tc>
      </w:tr>
      <w:tr w:rsidR="00E35030" w:rsidRPr="00FF7073" w:rsidTr="00A12B9C">
        <w:tc>
          <w:tcPr>
            <w:tcW w:w="3544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  <w:r w:rsidRPr="00FF7073">
              <w:rPr>
                <w:rFonts w:hint="cs"/>
                <w:rtl/>
              </w:rPr>
              <w:t>מטמיע/ מדריך</w:t>
            </w:r>
          </w:p>
        </w:tc>
        <w:tc>
          <w:tcPr>
            <w:tcW w:w="1417" w:type="dxa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10%</w:t>
            </w:r>
          </w:p>
        </w:tc>
        <w:tc>
          <w:tcPr>
            <w:tcW w:w="1722" w:type="dxa"/>
            <w:shd w:val="clear" w:color="auto" w:fill="auto"/>
          </w:tcPr>
          <w:p w:rsidR="00E35030" w:rsidRPr="00FF7073" w:rsidRDefault="00E35030" w:rsidP="00A12B9C">
            <w:pPr>
              <w:pStyle w:val="a3"/>
              <w:ind w:left="0"/>
              <w:jc w:val="center"/>
              <w:rPr>
                <w:rtl/>
              </w:rPr>
            </w:pPr>
            <w:r w:rsidRPr="00FF7073">
              <w:rPr>
                <w:rFonts w:hint="cs"/>
                <w:rtl/>
              </w:rPr>
              <w:t>110</w:t>
            </w:r>
          </w:p>
        </w:tc>
        <w:tc>
          <w:tcPr>
            <w:tcW w:w="1255" w:type="dxa"/>
          </w:tcPr>
          <w:p w:rsidR="00E35030" w:rsidRPr="00FF7073" w:rsidRDefault="00E35030" w:rsidP="00A12B9C">
            <w:pPr>
              <w:pStyle w:val="a3"/>
              <w:ind w:left="0"/>
              <w:rPr>
                <w:rtl/>
              </w:rPr>
            </w:pPr>
          </w:p>
        </w:tc>
      </w:tr>
    </w:tbl>
    <w:p w:rsidR="00E35030" w:rsidRDefault="00E35030"/>
    <w:sectPr w:rsidR="00E35030" w:rsidSect="00BE11C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D2DD6"/>
    <w:multiLevelType w:val="multilevel"/>
    <w:tmpl w:val="14020D92"/>
    <w:lvl w:ilvl="0">
      <w:start w:val="1"/>
      <w:numFmt w:val="bullet"/>
      <w:lvlText w:val=""/>
      <w:lvlJc w:val="left"/>
      <w:pPr>
        <w:tabs>
          <w:tab w:val="num" w:pos="1097"/>
        </w:tabs>
        <w:ind w:left="1097" w:hanging="39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607"/>
        </w:tabs>
        <w:ind w:left="1607" w:hanging="720"/>
      </w:pPr>
    </w:lvl>
    <w:lvl w:ilvl="2">
      <w:start w:val="1"/>
      <w:numFmt w:val="bullet"/>
      <w:lvlText w:val=""/>
      <w:lvlJc w:val="left"/>
      <w:pPr>
        <w:tabs>
          <w:tab w:val="num" w:pos="1427"/>
        </w:tabs>
        <w:ind w:left="1427" w:hanging="72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1787"/>
        </w:tabs>
        <w:ind w:left="1787" w:hanging="1080"/>
      </w:pPr>
    </w:lvl>
    <w:lvl w:ilvl="4">
      <w:start w:val="1"/>
      <w:numFmt w:val="decimal"/>
      <w:lvlText w:val="%1.%2.%3.%4.%5."/>
      <w:lvlJc w:val="left"/>
      <w:pPr>
        <w:tabs>
          <w:tab w:val="num" w:pos="1787"/>
        </w:tabs>
        <w:ind w:left="1787" w:hanging="1080"/>
      </w:pPr>
    </w:lvl>
    <w:lvl w:ilvl="5">
      <w:start w:val="1"/>
      <w:numFmt w:val="decimal"/>
      <w:lvlText w:val="%1.%2.%3.%4.%5.%6."/>
      <w:lvlJc w:val="left"/>
      <w:pPr>
        <w:tabs>
          <w:tab w:val="num" w:pos="2147"/>
        </w:tabs>
        <w:ind w:left="2147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147"/>
        </w:tabs>
        <w:ind w:left="2147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2507"/>
        </w:tabs>
        <w:ind w:left="2507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867"/>
        </w:tabs>
        <w:ind w:left="2867" w:hanging="2160"/>
      </w:pPr>
    </w:lvl>
  </w:abstractNum>
  <w:abstractNum w:abstractNumId="1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3CE307FB"/>
    <w:multiLevelType w:val="multilevel"/>
    <w:tmpl w:val="CCDCAFC8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4FEA1D32"/>
    <w:multiLevelType w:val="hybridMultilevel"/>
    <w:tmpl w:val="E35CFC36"/>
    <w:lvl w:ilvl="0" w:tplc="762CE716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FBDCD4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F8A9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2CE4AD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7E0BB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F86C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4889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DA88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98ECF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030"/>
    <w:rsid w:val="00004A34"/>
    <w:rsid w:val="00036CE8"/>
    <w:rsid w:val="00061309"/>
    <w:rsid w:val="0006251F"/>
    <w:rsid w:val="00065747"/>
    <w:rsid w:val="00074A53"/>
    <w:rsid w:val="00076B3A"/>
    <w:rsid w:val="000A5F85"/>
    <w:rsid w:val="000B5756"/>
    <w:rsid w:val="000B5DAF"/>
    <w:rsid w:val="000C0AD5"/>
    <w:rsid w:val="000C1F43"/>
    <w:rsid w:val="000D6F10"/>
    <w:rsid w:val="000E54BF"/>
    <w:rsid w:val="000E75F9"/>
    <w:rsid w:val="00106DC1"/>
    <w:rsid w:val="00121625"/>
    <w:rsid w:val="00124658"/>
    <w:rsid w:val="00134C9F"/>
    <w:rsid w:val="00146934"/>
    <w:rsid w:val="00151629"/>
    <w:rsid w:val="00153E1F"/>
    <w:rsid w:val="00155905"/>
    <w:rsid w:val="00155B7B"/>
    <w:rsid w:val="0016744E"/>
    <w:rsid w:val="0018148F"/>
    <w:rsid w:val="0018498C"/>
    <w:rsid w:val="0018694A"/>
    <w:rsid w:val="00192CAE"/>
    <w:rsid w:val="001B32DE"/>
    <w:rsid w:val="001B5EEB"/>
    <w:rsid w:val="001C6748"/>
    <w:rsid w:val="001D3D5C"/>
    <w:rsid w:val="001E376D"/>
    <w:rsid w:val="0020242D"/>
    <w:rsid w:val="0020399C"/>
    <w:rsid w:val="00211DF3"/>
    <w:rsid w:val="002211D1"/>
    <w:rsid w:val="0022450F"/>
    <w:rsid w:val="00230F5E"/>
    <w:rsid w:val="00234C7B"/>
    <w:rsid w:val="00251138"/>
    <w:rsid w:val="00251EDC"/>
    <w:rsid w:val="0025587D"/>
    <w:rsid w:val="00257346"/>
    <w:rsid w:val="00263074"/>
    <w:rsid w:val="00265DD6"/>
    <w:rsid w:val="00270373"/>
    <w:rsid w:val="002733F0"/>
    <w:rsid w:val="00281384"/>
    <w:rsid w:val="00282FE4"/>
    <w:rsid w:val="002958D0"/>
    <w:rsid w:val="002A2734"/>
    <w:rsid w:val="002A3AC4"/>
    <w:rsid w:val="002A55C8"/>
    <w:rsid w:val="002E5842"/>
    <w:rsid w:val="002E7E5D"/>
    <w:rsid w:val="002F4021"/>
    <w:rsid w:val="002F6EEB"/>
    <w:rsid w:val="00311173"/>
    <w:rsid w:val="00312F15"/>
    <w:rsid w:val="003208A5"/>
    <w:rsid w:val="003243CE"/>
    <w:rsid w:val="0033315E"/>
    <w:rsid w:val="00334A58"/>
    <w:rsid w:val="00335E3D"/>
    <w:rsid w:val="00343489"/>
    <w:rsid w:val="0037610E"/>
    <w:rsid w:val="003809E8"/>
    <w:rsid w:val="003823BD"/>
    <w:rsid w:val="00382A84"/>
    <w:rsid w:val="003A2CD3"/>
    <w:rsid w:val="003A784C"/>
    <w:rsid w:val="003A7C33"/>
    <w:rsid w:val="003B0587"/>
    <w:rsid w:val="003B1B58"/>
    <w:rsid w:val="003B44D4"/>
    <w:rsid w:val="003B6B1D"/>
    <w:rsid w:val="003B6D44"/>
    <w:rsid w:val="003D38C3"/>
    <w:rsid w:val="003D424F"/>
    <w:rsid w:val="00410F6C"/>
    <w:rsid w:val="004131B6"/>
    <w:rsid w:val="00413763"/>
    <w:rsid w:val="00422F18"/>
    <w:rsid w:val="00437CA0"/>
    <w:rsid w:val="00443AB6"/>
    <w:rsid w:val="004565C8"/>
    <w:rsid w:val="00462ED3"/>
    <w:rsid w:val="00484E06"/>
    <w:rsid w:val="004B026B"/>
    <w:rsid w:val="004B1482"/>
    <w:rsid w:val="004B2456"/>
    <w:rsid w:val="004B3F61"/>
    <w:rsid w:val="004C65FD"/>
    <w:rsid w:val="004D7C5B"/>
    <w:rsid w:val="004E4185"/>
    <w:rsid w:val="004E57AF"/>
    <w:rsid w:val="004F2A90"/>
    <w:rsid w:val="00505E09"/>
    <w:rsid w:val="00507D6C"/>
    <w:rsid w:val="00514F1A"/>
    <w:rsid w:val="00516FD2"/>
    <w:rsid w:val="00517776"/>
    <w:rsid w:val="00534076"/>
    <w:rsid w:val="0053697A"/>
    <w:rsid w:val="00547608"/>
    <w:rsid w:val="00550AEA"/>
    <w:rsid w:val="00562417"/>
    <w:rsid w:val="00573F8E"/>
    <w:rsid w:val="00574E97"/>
    <w:rsid w:val="00592A57"/>
    <w:rsid w:val="00594218"/>
    <w:rsid w:val="005D41F0"/>
    <w:rsid w:val="005D660D"/>
    <w:rsid w:val="005D7F28"/>
    <w:rsid w:val="005E0EE0"/>
    <w:rsid w:val="005E7482"/>
    <w:rsid w:val="0062222B"/>
    <w:rsid w:val="006434B8"/>
    <w:rsid w:val="00645EB8"/>
    <w:rsid w:val="00651C01"/>
    <w:rsid w:val="00667532"/>
    <w:rsid w:val="00684B85"/>
    <w:rsid w:val="00695BF7"/>
    <w:rsid w:val="006A0135"/>
    <w:rsid w:val="006A44BE"/>
    <w:rsid w:val="006B0FC9"/>
    <w:rsid w:val="006C0C3D"/>
    <w:rsid w:val="006C2921"/>
    <w:rsid w:val="006C7000"/>
    <w:rsid w:val="006D1FD8"/>
    <w:rsid w:val="006D4499"/>
    <w:rsid w:val="006D4E51"/>
    <w:rsid w:val="006E042B"/>
    <w:rsid w:val="006E7F0B"/>
    <w:rsid w:val="006F277D"/>
    <w:rsid w:val="006F4A31"/>
    <w:rsid w:val="006F6B72"/>
    <w:rsid w:val="006F7864"/>
    <w:rsid w:val="007066FB"/>
    <w:rsid w:val="00712145"/>
    <w:rsid w:val="00713869"/>
    <w:rsid w:val="00720910"/>
    <w:rsid w:val="007213B7"/>
    <w:rsid w:val="007301EE"/>
    <w:rsid w:val="007331BD"/>
    <w:rsid w:val="007357A5"/>
    <w:rsid w:val="00735D33"/>
    <w:rsid w:val="00736C12"/>
    <w:rsid w:val="00751801"/>
    <w:rsid w:val="007572FC"/>
    <w:rsid w:val="00782AA6"/>
    <w:rsid w:val="00783DD2"/>
    <w:rsid w:val="00785224"/>
    <w:rsid w:val="0079322A"/>
    <w:rsid w:val="007965CC"/>
    <w:rsid w:val="007A2B6E"/>
    <w:rsid w:val="007B58FC"/>
    <w:rsid w:val="007D3523"/>
    <w:rsid w:val="007E5FDE"/>
    <w:rsid w:val="007E62A4"/>
    <w:rsid w:val="00800F03"/>
    <w:rsid w:val="00803DC2"/>
    <w:rsid w:val="00811C30"/>
    <w:rsid w:val="00824B53"/>
    <w:rsid w:val="00825E60"/>
    <w:rsid w:val="00831C0A"/>
    <w:rsid w:val="00832E6B"/>
    <w:rsid w:val="00843147"/>
    <w:rsid w:val="00844B06"/>
    <w:rsid w:val="008464F4"/>
    <w:rsid w:val="00852EA7"/>
    <w:rsid w:val="008653FD"/>
    <w:rsid w:val="008854AF"/>
    <w:rsid w:val="008871EE"/>
    <w:rsid w:val="00890E71"/>
    <w:rsid w:val="00894090"/>
    <w:rsid w:val="008A0F11"/>
    <w:rsid w:val="008A3255"/>
    <w:rsid w:val="008B3585"/>
    <w:rsid w:val="008C616A"/>
    <w:rsid w:val="008E22DB"/>
    <w:rsid w:val="008E433C"/>
    <w:rsid w:val="008F2A29"/>
    <w:rsid w:val="009154A6"/>
    <w:rsid w:val="009235F1"/>
    <w:rsid w:val="00934908"/>
    <w:rsid w:val="00936B91"/>
    <w:rsid w:val="0094232C"/>
    <w:rsid w:val="00964BB2"/>
    <w:rsid w:val="0097105B"/>
    <w:rsid w:val="00971BE1"/>
    <w:rsid w:val="009A2AC4"/>
    <w:rsid w:val="009A4AEA"/>
    <w:rsid w:val="009A708A"/>
    <w:rsid w:val="009D0FBD"/>
    <w:rsid w:val="009D34EF"/>
    <w:rsid w:val="009D4605"/>
    <w:rsid w:val="009D5229"/>
    <w:rsid w:val="009D5316"/>
    <w:rsid w:val="009E0804"/>
    <w:rsid w:val="009E16B8"/>
    <w:rsid w:val="009F1D93"/>
    <w:rsid w:val="009F7A21"/>
    <w:rsid w:val="00A032D8"/>
    <w:rsid w:val="00A203D9"/>
    <w:rsid w:val="00A46B6A"/>
    <w:rsid w:val="00A5498A"/>
    <w:rsid w:val="00A61801"/>
    <w:rsid w:val="00A80A6B"/>
    <w:rsid w:val="00A80D2D"/>
    <w:rsid w:val="00A83B1F"/>
    <w:rsid w:val="00AA0D3A"/>
    <w:rsid w:val="00AB4C24"/>
    <w:rsid w:val="00AC1A7F"/>
    <w:rsid w:val="00AD0334"/>
    <w:rsid w:val="00AE120B"/>
    <w:rsid w:val="00AE1CA4"/>
    <w:rsid w:val="00AE2512"/>
    <w:rsid w:val="00AE4D32"/>
    <w:rsid w:val="00B00FEA"/>
    <w:rsid w:val="00B114D5"/>
    <w:rsid w:val="00B24294"/>
    <w:rsid w:val="00B24B69"/>
    <w:rsid w:val="00B26CDD"/>
    <w:rsid w:val="00B33285"/>
    <w:rsid w:val="00B350AC"/>
    <w:rsid w:val="00B354FA"/>
    <w:rsid w:val="00B424CB"/>
    <w:rsid w:val="00B44172"/>
    <w:rsid w:val="00B519EB"/>
    <w:rsid w:val="00B54161"/>
    <w:rsid w:val="00B60E5E"/>
    <w:rsid w:val="00B67C85"/>
    <w:rsid w:val="00B70C36"/>
    <w:rsid w:val="00B72A81"/>
    <w:rsid w:val="00B772C8"/>
    <w:rsid w:val="00B8104B"/>
    <w:rsid w:val="00B9283A"/>
    <w:rsid w:val="00B959BF"/>
    <w:rsid w:val="00B96D61"/>
    <w:rsid w:val="00BA3B8E"/>
    <w:rsid w:val="00BB6BC9"/>
    <w:rsid w:val="00BD62A5"/>
    <w:rsid w:val="00BE11CD"/>
    <w:rsid w:val="00BE69A2"/>
    <w:rsid w:val="00BE7A77"/>
    <w:rsid w:val="00C170DC"/>
    <w:rsid w:val="00C42ADC"/>
    <w:rsid w:val="00C57666"/>
    <w:rsid w:val="00CA0BAD"/>
    <w:rsid w:val="00CA7003"/>
    <w:rsid w:val="00CC178F"/>
    <w:rsid w:val="00CC2EA7"/>
    <w:rsid w:val="00CD62B6"/>
    <w:rsid w:val="00D22192"/>
    <w:rsid w:val="00D23F9F"/>
    <w:rsid w:val="00D307EF"/>
    <w:rsid w:val="00D3447E"/>
    <w:rsid w:val="00D37885"/>
    <w:rsid w:val="00D7261A"/>
    <w:rsid w:val="00D763A2"/>
    <w:rsid w:val="00DA33CB"/>
    <w:rsid w:val="00DB5158"/>
    <w:rsid w:val="00DC248B"/>
    <w:rsid w:val="00DC5AC1"/>
    <w:rsid w:val="00DD7D82"/>
    <w:rsid w:val="00E10197"/>
    <w:rsid w:val="00E11309"/>
    <w:rsid w:val="00E167B4"/>
    <w:rsid w:val="00E20975"/>
    <w:rsid w:val="00E242A8"/>
    <w:rsid w:val="00E26EC0"/>
    <w:rsid w:val="00E3484E"/>
    <w:rsid w:val="00E35030"/>
    <w:rsid w:val="00E377A8"/>
    <w:rsid w:val="00E47D8D"/>
    <w:rsid w:val="00E70F2E"/>
    <w:rsid w:val="00E763E1"/>
    <w:rsid w:val="00E82554"/>
    <w:rsid w:val="00ED0CFF"/>
    <w:rsid w:val="00ED2450"/>
    <w:rsid w:val="00ED5F51"/>
    <w:rsid w:val="00EE4E53"/>
    <w:rsid w:val="00EE74DA"/>
    <w:rsid w:val="00EF3AD4"/>
    <w:rsid w:val="00EF5365"/>
    <w:rsid w:val="00F15A9E"/>
    <w:rsid w:val="00F221CE"/>
    <w:rsid w:val="00F2620E"/>
    <w:rsid w:val="00F268A5"/>
    <w:rsid w:val="00F2738B"/>
    <w:rsid w:val="00F36862"/>
    <w:rsid w:val="00F52DBB"/>
    <w:rsid w:val="00F6427C"/>
    <w:rsid w:val="00F7176F"/>
    <w:rsid w:val="00F74331"/>
    <w:rsid w:val="00F93472"/>
    <w:rsid w:val="00FA137E"/>
    <w:rsid w:val="00FA784A"/>
    <w:rsid w:val="00FB190F"/>
    <w:rsid w:val="00FC4BF1"/>
    <w:rsid w:val="00FD7969"/>
    <w:rsid w:val="00FE4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03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Normal1"/>
    <w:link w:val="11"/>
    <w:uiPriority w:val="9"/>
    <w:qFormat/>
    <w:rsid w:val="00E35030"/>
    <w:pPr>
      <w:pageBreakBefore/>
      <w:widowControl w:val="0"/>
      <w:bidi/>
      <w:spacing w:before="600" w:after="240" w:line="480" w:lineRule="auto"/>
      <w:ind w:left="794" w:hanging="794"/>
      <w:jc w:val="center"/>
      <w:outlineLvl w:val="0"/>
    </w:pPr>
    <w:rPr>
      <w:rFonts w:ascii="Times New Roman" w:eastAsia="Times New Roman" w:hAnsi="Times New Roman" w:cs="David"/>
      <w:b/>
      <w:bCs/>
      <w:i/>
      <w:iCs/>
      <w:caps/>
      <w:spacing w:val="40"/>
      <w:kern w:val="40"/>
      <w:sz w:val="40"/>
      <w:szCs w:val="52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503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2"/>
    <w:next w:val="Normal1"/>
    <w:link w:val="30"/>
    <w:qFormat/>
    <w:rsid w:val="00E35030"/>
    <w:pPr>
      <w:keepLines w:val="0"/>
      <w:spacing w:before="240" w:after="120" w:line="320" w:lineRule="exact"/>
      <w:ind w:left="794" w:hanging="794"/>
      <w:outlineLvl w:val="2"/>
    </w:pPr>
    <w:rPr>
      <w:rFonts w:ascii="Times New Roman" w:eastAsia="Times New Roman" w:hAnsi="Times New Roman" w:cs="David"/>
      <w:smallCaps/>
      <w:noProof w:val="0"/>
      <w:color w:val="auto"/>
      <w:spacing w:val="24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uiPriority w:val="9"/>
    <w:rsid w:val="00E35030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0"/>
    <w:link w:val="3"/>
    <w:rsid w:val="00E35030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paragraph" w:customStyle="1" w:styleId="Normal1">
    <w:name w:val="Normal1"/>
    <w:basedOn w:val="a"/>
    <w:rsid w:val="00E35030"/>
    <w:pPr>
      <w:spacing w:line="320" w:lineRule="exact"/>
      <w:ind w:left="397"/>
    </w:pPr>
    <w:rPr>
      <w:noProof w:val="0"/>
    </w:rPr>
  </w:style>
  <w:style w:type="paragraph" w:styleId="a3">
    <w:name w:val="List Paragraph"/>
    <w:basedOn w:val="a"/>
    <w:uiPriority w:val="34"/>
    <w:qFormat/>
    <w:rsid w:val="00E35030"/>
    <w:pPr>
      <w:spacing w:before="0" w:line="360" w:lineRule="auto"/>
      <w:ind w:left="720"/>
      <w:jc w:val="left"/>
    </w:pPr>
    <w:rPr>
      <w:noProof w:val="0"/>
      <w:sz w:val="24"/>
      <w:lang w:eastAsia="en-US"/>
    </w:rPr>
  </w:style>
  <w:style w:type="character" w:customStyle="1" w:styleId="11">
    <w:name w:val="כותרת 1 תו1"/>
    <w:aliases w:val="כותרת 1 תו תו תו,Heading 1 תו תו,H2 תו,Heading תו,Aharoni 32 underline תו,כותרת על תו,כותרת מודגשת עם קו תו,b1 תו,Top 1 תו,כותרת1 תו,ראש פרק תו"/>
    <w:link w:val="1"/>
    <w:uiPriority w:val="9"/>
    <w:rsid w:val="00E35030"/>
    <w:rPr>
      <w:rFonts w:ascii="Times New Roman" w:eastAsia="Times New Roman" w:hAnsi="Times New Roman" w:cs="David"/>
      <w:b/>
      <w:bCs/>
      <w:i/>
      <w:iCs/>
      <w:caps/>
      <w:spacing w:val="40"/>
      <w:kern w:val="40"/>
      <w:sz w:val="40"/>
      <w:szCs w:val="52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E35030"/>
    <w:rPr>
      <w:rFonts w:asciiTheme="majorHAnsi" w:eastAsiaTheme="majorEastAsia" w:hAnsiTheme="majorHAnsi" w:cstheme="majorBidi"/>
      <w:b/>
      <w:bCs/>
      <w:noProof/>
      <w:color w:val="4F81BD" w:themeColor="accent1"/>
      <w:sz w:val="26"/>
      <w:szCs w:val="26"/>
      <w:lang w:eastAsia="he-IL"/>
    </w:rPr>
  </w:style>
  <w:style w:type="paragraph" w:customStyle="1" w:styleId="AlphaList1">
    <w:name w:val="Alpha List 1"/>
    <w:basedOn w:val="a"/>
    <w:rsid w:val="00E35030"/>
    <w:pPr>
      <w:numPr>
        <w:numId w:val="4"/>
      </w:numPr>
      <w:spacing w:line="320" w:lineRule="exact"/>
    </w:pPr>
    <w:rPr>
      <w:noProof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03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Normal1"/>
    <w:link w:val="11"/>
    <w:uiPriority w:val="9"/>
    <w:qFormat/>
    <w:rsid w:val="00E35030"/>
    <w:pPr>
      <w:pageBreakBefore/>
      <w:widowControl w:val="0"/>
      <w:bidi/>
      <w:spacing w:before="600" w:after="240" w:line="480" w:lineRule="auto"/>
      <w:ind w:left="794" w:hanging="794"/>
      <w:jc w:val="center"/>
      <w:outlineLvl w:val="0"/>
    </w:pPr>
    <w:rPr>
      <w:rFonts w:ascii="Times New Roman" w:eastAsia="Times New Roman" w:hAnsi="Times New Roman" w:cs="David"/>
      <w:b/>
      <w:bCs/>
      <w:i/>
      <w:iCs/>
      <w:caps/>
      <w:spacing w:val="40"/>
      <w:kern w:val="40"/>
      <w:sz w:val="40"/>
      <w:szCs w:val="52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503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2"/>
    <w:next w:val="Normal1"/>
    <w:link w:val="30"/>
    <w:qFormat/>
    <w:rsid w:val="00E35030"/>
    <w:pPr>
      <w:keepLines w:val="0"/>
      <w:spacing w:before="240" w:after="120" w:line="320" w:lineRule="exact"/>
      <w:ind w:left="794" w:hanging="794"/>
      <w:outlineLvl w:val="2"/>
    </w:pPr>
    <w:rPr>
      <w:rFonts w:ascii="Times New Roman" w:eastAsia="Times New Roman" w:hAnsi="Times New Roman" w:cs="David"/>
      <w:smallCaps/>
      <w:noProof w:val="0"/>
      <w:color w:val="auto"/>
      <w:spacing w:val="24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uiPriority w:val="9"/>
    <w:rsid w:val="00E35030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0"/>
    <w:link w:val="3"/>
    <w:rsid w:val="00E35030"/>
    <w:rPr>
      <w:rFonts w:ascii="Times New Roman" w:eastAsia="Times New Roman" w:hAnsi="Times New Roman" w:cs="David"/>
      <w:b/>
      <w:bCs/>
      <w:smallCaps/>
      <w:spacing w:val="24"/>
      <w:sz w:val="24"/>
      <w:szCs w:val="28"/>
      <w:lang w:eastAsia="he-IL"/>
    </w:rPr>
  </w:style>
  <w:style w:type="paragraph" w:customStyle="1" w:styleId="Normal1">
    <w:name w:val="Normal1"/>
    <w:basedOn w:val="a"/>
    <w:rsid w:val="00E35030"/>
    <w:pPr>
      <w:spacing w:line="320" w:lineRule="exact"/>
      <w:ind w:left="397"/>
    </w:pPr>
    <w:rPr>
      <w:noProof w:val="0"/>
    </w:rPr>
  </w:style>
  <w:style w:type="paragraph" w:styleId="a3">
    <w:name w:val="List Paragraph"/>
    <w:basedOn w:val="a"/>
    <w:uiPriority w:val="34"/>
    <w:qFormat/>
    <w:rsid w:val="00E35030"/>
    <w:pPr>
      <w:spacing w:before="0" w:line="360" w:lineRule="auto"/>
      <w:ind w:left="720"/>
      <w:jc w:val="left"/>
    </w:pPr>
    <w:rPr>
      <w:noProof w:val="0"/>
      <w:sz w:val="24"/>
      <w:lang w:eastAsia="en-US"/>
    </w:rPr>
  </w:style>
  <w:style w:type="character" w:customStyle="1" w:styleId="11">
    <w:name w:val="כותרת 1 תו1"/>
    <w:aliases w:val="כותרת 1 תו תו תו,Heading 1 תו תו,H2 תו,Heading תו,Aharoni 32 underline תו,כותרת על תו,כותרת מודגשת עם קו תו,b1 תו,Top 1 תו,כותרת1 תו,ראש פרק תו"/>
    <w:link w:val="1"/>
    <w:uiPriority w:val="9"/>
    <w:rsid w:val="00E35030"/>
    <w:rPr>
      <w:rFonts w:ascii="Times New Roman" w:eastAsia="Times New Roman" w:hAnsi="Times New Roman" w:cs="David"/>
      <w:b/>
      <w:bCs/>
      <w:i/>
      <w:iCs/>
      <w:caps/>
      <w:spacing w:val="40"/>
      <w:kern w:val="40"/>
      <w:sz w:val="40"/>
      <w:szCs w:val="52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E35030"/>
    <w:rPr>
      <w:rFonts w:asciiTheme="majorHAnsi" w:eastAsiaTheme="majorEastAsia" w:hAnsiTheme="majorHAnsi" w:cstheme="majorBidi"/>
      <w:b/>
      <w:bCs/>
      <w:noProof/>
      <w:color w:val="4F81BD" w:themeColor="accent1"/>
      <w:sz w:val="26"/>
      <w:szCs w:val="26"/>
      <w:lang w:eastAsia="he-IL"/>
    </w:rPr>
  </w:style>
  <w:style w:type="paragraph" w:customStyle="1" w:styleId="AlphaList1">
    <w:name w:val="Alpha List 1"/>
    <w:basedOn w:val="a"/>
    <w:rsid w:val="00E35030"/>
    <w:pPr>
      <w:numPr>
        <w:numId w:val="4"/>
      </w:numPr>
      <w:spacing w:line="320" w:lineRule="exact"/>
    </w:pPr>
    <w:rPr>
      <w:noProof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424</Words>
  <Characters>2122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חיים חקלאי</dc:creator>
  <cp:lastModifiedBy>שרה עדיקה</cp:lastModifiedBy>
  <cp:revision>2</cp:revision>
  <dcterms:created xsi:type="dcterms:W3CDTF">2013-09-09T05:36:00Z</dcterms:created>
  <dcterms:modified xsi:type="dcterms:W3CDTF">2013-09-09T05:36:00Z</dcterms:modified>
</cp:coreProperties>
</file>